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33626" w:rsidRDefault="00B42D40">
      <w:pPr>
        <w:spacing w:line="574" w:lineRule="exact"/>
        <w:rPr>
          <w:rFonts w:ascii="黑体" w:eastAsia="黑体" w:hAnsi="黑体" w:cs="黑体"/>
          <w:sz w:val="32"/>
          <w:szCs w:val="32"/>
        </w:rPr>
      </w:pPr>
      <w:bookmarkStart w:id="0" w:name="_GoBack"/>
      <w:bookmarkEnd w:id="0"/>
      <w:r>
        <w:rPr>
          <w:rFonts w:ascii="黑体" w:eastAsia="黑体" w:hAnsi="黑体" w:cs="黑体" w:hint="eastAsia"/>
          <w:sz w:val="32"/>
          <w:szCs w:val="32"/>
        </w:rPr>
        <w:t>附件</w:t>
      </w:r>
    </w:p>
    <w:p w:rsidR="00F33626" w:rsidRDefault="00B42D40">
      <w:pPr>
        <w:spacing w:line="574" w:lineRule="exact"/>
        <w:jc w:val="center"/>
        <w:rPr>
          <w:rFonts w:ascii="方正小标宋简体" w:eastAsia="方正小标宋简体" w:hAnsi="方正小标宋简体" w:cs="方正小标宋简体"/>
          <w:sz w:val="32"/>
          <w:szCs w:val="32"/>
        </w:rPr>
      </w:pPr>
      <w:r>
        <w:rPr>
          <w:rFonts w:ascii="方正小标宋简体" w:eastAsia="方正小标宋简体" w:hAnsi="方正小标宋简体" w:cs="方正小标宋简体" w:hint="eastAsia"/>
          <w:sz w:val="32"/>
          <w:szCs w:val="32"/>
        </w:rPr>
        <w:t>2021</w:t>
      </w:r>
      <w:r>
        <w:rPr>
          <w:rFonts w:ascii="方正小标宋简体" w:eastAsia="方正小标宋简体" w:hAnsi="方正小标宋简体" w:cs="方正小标宋简体" w:hint="eastAsia"/>
          <w:sz w:val="32"/>
          <w:szCs w:val="32"/>
        </w:rPr>
        <w:t>年滨海新区细胞产业技术创新行动方案任务分解表</w:t>
      </w:r>
    </w:p>
    <w:p w:rsidR="00F33626" w:rsidRDefault="00F33626">
      <w:pPr>
        <w:spacing w:line="574" w:lineRule="exact"/>
        <w:jc w:val="center"/>
        <w:rPr>
          <w:rFonts w:ascii="方正小标宋简体" w:eastAsia="方正小标宋简体" w:hAnsi="方正小标宋简体" w:cs="方正小标宋简体"/>
          <w:sz w:val="32"/>
          <w:szCs w:val="32"/>
        </w:rPr>
      </w:pPr>
    </w:p>
    <w:tbl>
      <w:tblPr>
        <w:tblW w:w="4996" w:type="pct"/>
        <w:tblLayout w:type="fixed"/>
        <w:tblCellMar>
          <w:left w:w="0" w:type="dxa"/>
          <w:right w:w="0" w:type="dxa"/>
        </w:tblCellMar>
        <w:tblLook w:val="04A0" w:firstRow="1" w:lastRow="0" w:firstColumn="1" w:lastColumn="0" w:noHBand="0" w:noVBand="1"/>
      </w:tblPr>
      <w:tblGrid>
        <w:gridCol w:w="679"/>
        <w:gridCol w:w="2652"/>
        <w:gridCol w:w="1055"/>
        <w:gridCol w:w="629"/>
        <w:gridCol w:w="3295"/>
        <w:gridCol w:w="1822"/>
        <w:gridCol w:w="2921"/>
      </w:tblGrid>
      <w:tr w:rsidR="00F33626">
        <w:trPr>
          <w:trHeight w:val="631"/>
        </w:trPr>
        <w:tc>
          <w:tcPr>
            <w:tcW w:w="260"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33626" w:rsidRDefault="00B42D40">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bidi="ar"/>
              </w:rPr>
              <w:t>任务序号</w:t>
            </w:r>
          </w:p>
        </w:tc>
        <w:tc>
          <w:tcPr>
            <w:tcW w:w="101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F33626" w:rsidRDefault="00B42D40">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bidi="ar"/>
              </w:rPr>
              <w:t>标题</w:t>
            </w:r>
          </w:p>
        </w:tc>
        <w:tc>
          <w:tcPr>
            <w:tcW w:w="404"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F33626" w:rsidRDefault="00B42D40">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bidi="ar"/>
              </w:rPr>
              <w:t>任务类型</w:t>
            </w:r>
          </w:p>
        </w:tc>
        <w:tc>
          <w:tcPr>
            <w:tcW w:w="241"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33626" w:rsidRDefault="00B42D40">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bidi="ar"/>
              </w:rPr>
              <w:t>事项序号</w:t>
            </w:r>
          </w:p>
        </w:tc>
        <w:tc>
          <w:tcPr>
            <w:tcW w:w="126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F33626" w:rsidRDefault="00B42D40">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bidi="ar"/>
              </w:rPr>
              <w:t>具体落实事项</w:t>
            </w:r>
          </w:p>
        </w:tc>
        <w:tc>
          <w:tcPr>
            <w:tcW w:w="698"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33626" w:rsidRDefault="00B42D40">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bidi="ar"/>
              </w:rPr>
              <w:t>完成时限</w:t>
            </w:r>
          </w:p>
        </w:tc>
        <w:tc>
          <w:tcPr>
            <w:tcW w:w="1115"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33626" w:rsidRDefault="00B42D40">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bidi="ar"/>
              </w:rPr>
              <w:t>责任部门</w:t>
            </w:r>
          </w:p>
        </w:tc>
      </w:tr>
      <w:tr w:rsidR="00F33626">
        <w:trPr>
          <w:trHeight w:val="567"/>
        </w:trPr>
        <w:tc>
          <w:tcPr>
            <w:tcW w:w="5000" w:type="pct"/>
            <w:gridSpan w:val="7"/>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33626" w:rsidRDefault="00B42D40">
            <w:pPr>
              <w:widowControl/>
              <w:jc w:val="left"/>
              <w:textAlignment w:val="center"/>
              <w:rPr>
                <w:rFonts w:ascii="黑体" w:eastAsia="黑体" w:hAnsi="宋体" w:cs="黑体"/>
                <w:b/>
                <w:color w:val="000000"/>
                <w:sz w:val="22"/>
                <w:szCs w:val="22"/>
              </w:rPr>
            </w:pPr>
            <w:r>
              <w:rPr>
                <w:rFonts w:ascii="黑体" w:eastAsia="黑体" w:hAnsi="宋体" w:cs="黑体" w:hint="eastAsia"/>
                <w:b/>
                <w:color w:val="000000"/>
                <w:kern w:val="0"/>
                <w:sz w:val="22"/>
                <w:szCs w:val="22"/>
                <w:lang w:bidi="ar"/>
              </w:rPr>
              <w:t>一、工作目标</w:t>
            </w:r>
          </w:p>
        </w:tc>
      </w:tr>
      <w:tr w:rsidR="00F33626">
        <w:trPr>
          <w:trHeight w:val="1100"/>
        </w:trPr>
        <w:tc>
          <w:tcPr>
            <w:tcW w:w="260" w:type="pct"/>
            <w:vMerge w:val="restart"/>
            <w:tcBorders>
              <w:top w:val="nil"/>
              <w:left w:val="single" w:sz="4" w:space="0" w:color="000000"/>
              <w:bottom w:val="single" w:sz="4" w:space="0" w:color="000000"/>
              <w:right w:val="single" w:sz="4" w:space="0" w:color="000000"/>
            </w:tcBorders>
            <w:tcMar>
              <w:top w:w="12" w:type="dxa"/>
              <w:left w:w="12" w:type="dxa"/>
              <w:right w:w="12" w:type="dxa"/>
            </w:tcMar>
            <w:vAlign w:val="center"/>
          </w:tcPr>
          <w:p w:rsidR="00F33626" w:rsidRDefault="00B42D40">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1</w:t>
            </w:r>
          </w:p>
        </w:tc>
        <w:tc>
          <w:tcPr>
            <w:tcW w:w="1016" w:type="pct"/>
            <w:vMerge w:val="restart"/>
            <w:tcBorders>
              <w:top w:val="nil"/>
              <w:left w:val="single" w:sz="4" w:space="0" w:color="000000"/>
              <w:bottom w:val="nil"/>
              <w:right w:val="single" w:sz="4" w:space="0" w:color="000000"/>
            </w:tcBorders>
            <w:tcMar>
              <w:top w:w="12" w:type="dxa"/>
              <w:left w:w="12" w:type="dxa"/>
              <w:right w:w="12" w:type="dxa"/>
            </w:tcMar>
            <w:vAlign w:val="center"/>
          </w:tcPr>
          <w:p w:rsidR="00F33626" w:rsidRDefault="00B42D40">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聚焦新型疫苗、细胞与基因治疗、核酸抗体等重点方向，突破一批关键共性技术</w:t>
            </w:r>
          </w:p>
        </w:tc>
        <w:tc>
          <w:tcPr>
            <w:tcW w:w="404" w:type="pct"/>
            <w:tcBorders>
              <w:top w:val="nil"/>
              <w:left w:val="single" w:sz="4" w:space="0" w:color="000000"/>
              <w:bottom w:val="single" w:sz="4" w:space="0" w:color="000000"/>
              <w:right w:val="single" w:sz="4" w:space="0" w:color="000000"/>
            </w:tcBorders>
            <w:tcMar>
              <w:top w:w="12" w:type="dxa"/>
              <w:left w:w="12" w:type="dxa"/>
              <w:right w:w="12" w:type="dxa"/>
            </w:tcMar>
            <w:vAlign w:val="center"/>
          </w:tcPr>
          <w:p w:rsidR="00F33626" w:rsidRDefault="00B42D40">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任务推动</w:t>
            </w:r>
          </w:p>
        </w:tc>
        <w:tc>
          <w:tcPr>
            <w:tcW w:w="241" w:type="pct"/>
            <w:tcBorders>
              <w:top w:val="nil"/>
              <w:left w:val="single" w:sz="4" w:space="0" w:color="000000"/>
              <w:bottom w:val="single" w:sz="4" w:space="0" w:color="000000"/>
              <w:right w:val="single" w:sz="4" w:space="0" w:color="000000"/>
            </w:tcBorders>
            <w:tcMar>
              <w:top w:w="12" w:type="dxa"/>
              <w:left w:w="12" w:type="dxa"/>
              <w:right w:w="12" w:type="dxa"/>
            </w:tcMar>
            <w:vAlign w:val="center"/>
          </w:tcPr>
          <w:p w:rsidR="00F33626" w:rsidRDefault="00B42D40">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1</w:t>
            </w:r>
          </w:p>
        </w:tc>
        <w:tc>
          <w:tcPr>
            <w:tcW w:w="1262" w:type="pct"/>
            <w:tcBorders>
              <w:top w:val="nil"/>
              <w:left w:val="single" w:sz="4" w:space="0" w:color="000000"/>
              <w:bottom w:val="single" w:sz="4" w:space="0" w:color="000000"/>
              <w:right w:val="single" w:sz="4" w:space="0" w:color="000000"/>
            </w:tcBorders>
            <w:tcMar>
              <w:top w:w="12" w:type="dxa"/>
              <w:left w:w="12" w:type="dxa"/>
              <w:right w:w="12" w:type="dxa"/>
            </w:tcMar>
            <w:vAlign w:val="center"/>
          </w:tcPr>
          <w:p w:rsidR="00F33626" w:rsidRDefault="00B42D40">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力争实现重组疫苗、</w:t>
            </w:r>
            <w:r>
              <w:rPr>
                <w:rFonts w:ascii="仿宋_GB2312" w:eastAsia="仿宋_GB2312" w:hAnsi="宋体" w:cs="仿宋_GB2312" w:hint="eastAsia"/>
                <w:color w:val="000000"/>
                <w:kern w:val="0"/>
                <w:sz w:val="22"/>
                <w:szCs w:val="22"/>
                <w:lang w:bidi="ar"/>
              </w:rPr>
              <w:t>CAR-T</w:t>
            </w:r>
            <w:r>
              <w:rPr>
                <w:rFonts w:ascii="仿宋_GB2312" w:eastAsia="仿宋_GB2312" w:hAnsi="宋体" w:cs="仿宋_GB2312" w:hint="eastAsia"/>
                <w:color w:val="000000"/>
                <w:kern w:val="0"/>
                <w:sz w:val="22"/>
                <w:szCs w:val="22"/>
                <w:lang w:bidi="ar"/>
              </w:rPr>
              <w:t>免疫细胞等</w:t>
            </w:r>
            <w:r>
              <w:rPr>
                <w:rFonts w:ascii="仿宋_GB2312" w:eastAsia="仿宋_GB2312" w:hAnsi="宋体" w:cs="仿宋_GB2312" w:hint="eastAsia"/>
                <w:color w:val="000000"/>
                <w:kern w:val="0"/>
                <w:sz w:val="22"/>
                <w:szCs w:val="22"/>
                <w:lang w:bidi="ar"/>
              </w:rPr>
              <w:t>1-2</w:t>
            </w:r>
            <w:r>
              <w:rPr>
                <w:rFonts w:ascii="仿宋_GB2312" w:eastAsia="仿宋_GB2312" w:hAnsi="宋体" w:cs="仿宋_GB2312" w:hint="eastAsia"/>
                <w:color w:val="000000"/>
                <w:kern w:val="0"/>
                <w:sz w:val="22"/>
                <w:szCs w:val="22"/>
                <w:lang w:bidi="ar"/>
              </w:rPr>
              <w:t>个新药获批上市应用</w:t>
            </w:r>
          </w:p>
        </w:tc>
        <w:tc>
          <w:tcPr>
            <w:tcW w:w="698" w:type="pct"/>
            <w:tcBorders>
              <w:top w:val="nil"/>
              <w:left w:val="single" w:sz="4" w:space="0" w:color="000000"/>
              <w:bottom w:val="single" w:sz="4" w:space="0" w:color="000000"/>
              <w:right w:val="single" w:sz="4" w:space="0" w:color="000000"/>
            </w:tcBorders>
            <w:tcMar>
              <w:top w:w="12" w:type="dxa"/>
              <w:left w:w="12" w:type="dxa"/>
              <w:right w:w="12" w:type="dxa"/>
            </w:tcMar>
            <w:vAlign w:val="center"/>
          </w:tcPr>
          <w:p w:rsidR="00F33626" w:rsidRDefault="00B42D40">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2021</w:t>
            </w:r>
            <w:r>
              <w:rPr>
                <w:rFonts w:ascii="仿宋_GB2312" w:eastAsia="仿宋_GB2312" w:hAnsi="宋体" w:cs="仿宋_GB2312" w:hint="eastAsia"/>
                <w:color w:val="000000"/>
                <w:kern w:val="0"/>
                <w:sz w:val="22"/>
                <w:szCs w:val="22"/>
                <w:lang w:bidi="ar"/>
              </w:rPr>
              <w:t>年</w:t>
            </w:r>
            <w:r>
              <w:rPr>
                <w:rFonts w:ascii="仿宋_GB2312" w:eastAsia="仿宋_GB2312" w:hAnsi="宋体" w:cs="仿宋_GB2312" w:hint="eastAsia"/>
                <w:color w:val="000000"/>
                <w:kern w:val="0"/>
                <w:sz w:val="22"/>
                <w:szCs w:val="22"/>
                <w:lang w:bidi="ar"/>
              </w:rPr>
              <w:t>12</w:t>
            </w:r>
            <w:r>
              <w:rPr>
                <w:rFonts w:ascii="仿宋_GB2312" w:eastAsia="仿宋_GB2312" w:hAnsi="宋体" w:cs="仿宋_GB2312" w:hint="eastAsia"/>
                <w:color w:val="000000"/>
                <w:kern w:val="0"/>
                <w:sz w:val="22"/>
                <w:szCs w:val="22"/>
                <w:lang w:bidi="ar"/>
              </w:rPr>
              <w:t>月底前</w:t>
            </w:r>
          </w:p>
        </w:tc>
        <w:tc>
          <w:tcPr>
            <w:tcW w:w="1115" w:type="pct"/>
            <w:tcBorders>
              <w:top w:val="single" w:sz="4" w:space="0" w:color="000000"/>
              <w:left w:val="single" w:sz="4" w:space="0" w:color="000000"/>
              <w:bottom w:val="nil"/>
              <w:right w:val="single" w:sz="4" w:space="0" w:color="000000"/>
            </w:tcBorders>
            <w:tcMar>
              <w:top w:w="12" w:type="dxa"/>
              <w:left w:w="12" w:type="dxa"/>
              <w:right w:w="12" w:type="dxa"/>
            </w:tcMar>
            <w:vAlign w:val="center"/>
          </w:tcPr>
          <w:p w:rsidR="00F33626" w:rsidRDefault="00B42D40">
            <w:pPr>
              <w:jc w:val="center"/>
              <w:rPr>
                <w:rFonts w:ascii="宋体" w:hAnsi="宋体" w:cs="宋体"/>
                <w:color w:val="FF0000"/>
                <w:sz w:val="22"/>
                <w:szCs w:val="22"/>
              </w:rPr>
            </w:pPr>
            <w:r>
              <w:rPr>
                <w:rFonts w:ascii="仿宋_GB2312" w:eastAsia="仿宋_GB2312" w:hAnsi="宋体" w:cs="仿宋_GB2312" w:hint="eastAsia"/>
                <w:color w:val="000000"/>
                <w:kern w:val="0"/>
                <w:sz w:val="22"/>
                <w:szCs w:val="22"/>
                <w:lang w:bidi="ar"/>
              </w:rPr>
              <w:t>各开发区科技部门和生物医药部门、区科技局</w:t>
            </w:r>
          </w:p>
        </w:tc>
      </w:tr>
      <w:tr w:rsidR="00F33626">
        <w:trPr>
          <w:trHeight w:val="1180"/>
        </w:trPr>
        <w:tc>
          <w:tcPr>
            <w:tcW w:w="260" w:type="pct"/>
            <w:vMerge/>
            <w:tcBorders>
              <w:top w:val="nil"/>
              <w:left w:val="single" w:sz="4" w:space="0" w:color="000000"/>
              <w:bottom w:val="single" w:sz="4" w:space="0" w:color="000000"/>
              <w:right w:val="single" w:sz="4" w:space="0" w:color="000000"/>
            </w:tcBorders>
            <w:tcMar>
              <w:top w:w="12" w:type="dxa"/>
              <w:left w:w="12" w:type="dxa"/>
              <w:right w:w="12" w:type="dxa"/>
            </w:tcMar>
            <w:vAlign w:val="center"/>
          </w:tcPr>
          <w:p w:rsidR="00F33626" w:rsidRDefault="00F33626">
            <w:pPr>
              <w:jc w:val="center"/>
              <w:rPr>
                <w:rFonts w:ascii="仿宋_GB2312" w:eastAsia="仿宋_GB2312" w:hAnsi="宋体" w:cs="仿宋_GB2312"/>
                <w:color w:val="000000"/>
                <w:sz w:val="22"/>
                <w:szCs w:val="22"/>
              </w:rPr>
            </w:pPr>
          </w:p>
        </w:tc>
        <w:tc>
          <w:tcPr>
            <w:tcW w:w="1016" w:type="pct"/>
            <w:vMerge/>
            <w:tcBorders>
              <w:top w:val="nil"/>
              <w:left w:val="single" w:sz="4" w:space="0" w:color="000000"/>
              <w:bottom w:val="nil"/>
              <w:right w:val="single" w:sz="4" w:space="0" w:color="000000"/>
            </w:tcBorders>
            <w:tcMar>
              <w:top w:w="12" w:type="dxa"/>
              <w:left w:w="12" w:type="dxa"/>
              <w:right w:w="12" w:type="dxa"/>
            </w:tcMar>
            <w:vAlign w:val="center"/>
          </w:tcPr>
          <w:p w:rsidR="00F33626" w:rsidRDefault="00F33626">
            <w:pPr>
              <w:jc w:val="center"/>
              <w:rPr>
                <w:rFonts w:ascii="仿宋_GB2312" w:eastAsia="仿宋_GB2312" w:hAnsi="宋体" w:cs="仿宋_GB2312"/>
                <w:color w:val="000000"/>
                <w:sz w:val="22"/>
                <w:szCs w:val="22"/>
              </w:rPr>
            </w:pPr>
          </w:p>
        </w:tc>
        <w:tc>
          <w:tcPr>
            <w:tcW w:w="404" w:type="pct"/>
            <w:tcBorders>
              <w:top w:val="nil"/>
              <w:left w:val="single" w:sz="4" w:space="0" w:color="000000"/>
              <w:bottom w:val="single" w:sz="4" w:space="0" w:color="000000"/>
              <w:right w:val="single" w:sz="4" w:space="0" w:color="000000"/>
            </w:tcBorders>
            <w:tcMar>
              <w:top w:w="12" w:type="dxa"/>
              <w:left w:w="12" w:type="dxa"/>
              <w:right w:w="12" w:type="dxa"/>
            </w:tcMar>
            <w:vAlign w:val="center"/>
          </w:tcPr>
          <w:p w:rsidR="00F33626" w:rsidRDefault="00B42D40">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任务推动</w:t>
            </w:r>
          </w:p>
        </w:tc>
        <w:tc>
          <w:tcPr>
            <w:tcW w:w="241" w:type="pct"/>
            <w:tcBorders>
              <w:top w:val="single" w:sz="4" w:space="0" w:color="000000"/>
              <w:left w:val="single" w:sz="4" w:space="0" w:color="000000"/>
              <w:bottom w:val="nil"/>
              <w:right w:val="single" w:sz="4" w:space="0" w:color="000000"/>
            </w:tcBorders>
            <w:tcMar>
              <w:top w:w="12" w:type="dxa"/>
              <w:left w:w="12" w:type="dxa"/>
              <w:right w:w="12" w:type="dxa"/>
            </w:tcMar>
            <w:vAlign w:val="center"/>
          </w:tcPr>
          <w:p w:rsidR="00F33626" w:rsidRDefault="00B42D40">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2</w:t>
            </w:r>
          </w:p>
        </w:tc>
        <w:tc>
          <w:tcPr>
            <w:tcW w:w="1262" w:type="pct"/>
            <w:tcBorders>
              <w:top w:val="nil"/>
              <w:left w:val="single" w:sz="4" w:space="0" w:color="000000"/>
              <w:bottom w:val="single" w:sz="4" w:space="0" w:color="000000"/>
              <w:right w:val="single" w:sz="4" w:space="0" w:color="000000"/>
            </w:tcBorders>
            <w:tcMar>
              <w:top w:w="12" w:type="dxa"/>
              <w:left w:w="12" w:type="dxa"/>
              <w:right w:w="12" w:type="dxa"/>
            </w:tcMar>
            <w:vAlign w:val="center"/>
          </w:tcPr>
          <w:p w:rsidR="00F33626" w:rsidRDefault="00B42D40">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5-10</w:t>
            </w:r>
            <w:r>
              <w:rPr>
                <w:rFonts w:ascii="仿宋_GB2312" w:eastAsia="仿宋_GB2312" w:hAnsi="宋体" w:cs="仿宋_GB2312" w:hint="eastAsia"/>
                <w:color w:val="000000"/>
                <w:kern w:val="0"/>
                <w:sz w:val="22"/>
                <w:szCs w:val="22"/>
                <w:lang w:bidi="ar"/>
              </w:rPr>
              <w:t>个Ⅰ类新药和创新医疗器械获得临床批件</w:t>
            </w:r>
          </w:p>
        </w:tc>
        <w:tc>
          <w:tcPr>
            <w:tcW w:w="698"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33626" w:rsidRDefault="00B42D40">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2021</w:t>
            </w:r>
            <w:r>
              <w:rPr>
                <w:rFonts w:ascii="仿宋_GB2312" w:eastAsia="仿宋_GB2312" w:hAnsi="宋体" w:cs="仿宋_GB2312" w:hint="eastAsia"/>
                <w:color w:val="000000"/>
                <w:kern w:val="0"/>
                <w:sz w:val="22"/>
                <w:szCs w:val="22"/>
                <w:lang w:bidi="ar"/>
              </w:rPr>
              <w:t>年</w:t>
            </w:r>
            <w:r>
              <w:rPr>
                <w:rFonts w:ascii="仿宋_GB2312" w:eastAsia="仿宋_GB2312" w:hAnsi="宋体" w:cs="仿宋_GB2312" w:hint="eastAsia"/>
                <w:color w:val="000000"/>
                <w:kern w:val="0"/>
                <w:sz w:val="22"/>
                <w:szCs w:val="22"/>
                <w:lang w:bidi="ar"/>
              </w:rPr>
              <w:t>12</w:t>
            </w:r>
            <w:r>
              <w:rPr>
                <w:rFonts w:ascii="仿宋_GB2312" w:eastAsia="仿宋_GB2312" w:hAnsi="宋体" w:cs="仿宋_GB2312" w:hint="eastAsia"/>
                <w:color w:val="000000"/>
                <w:kern w:val="0"/>
                <w:sz w:val="22"/>
                <w:szCs w:val="22"/>
                <w:lang w:bidi="ar"/>
              </w:rPr>
              <w:t>月底前</w:t>
            </w:r>
          </w:p>
        </w:tc>
        <w:tc>
          <w:tcPr>
            <w:tcW w:w="1115" w:type="pct"/>
            <w:tcBorders>
              <w:top w:val="single" w:sz="4" w:space="0" w:color="000000"/>
              <w:left w:val="single" w:sz="4" w:space="0" w:color="000000"/>
              <w:bottom w:val="nil"/>
              <w:right w:val="single" w:sz="4" w:space="0" w:color="000000"/>
            </w:tcBorders>
            <w:tcMar>
              <w:top w:w="12" w:type="dxa"/>
              <w:left w:w="12" w:type="dxa"/>
              <w:right w:w="12" w:type="dxa"/>
            </w:tcMar>
            <w:vAlign w:val="center"/>
          </w:tcPr>
          <w:p w:rsidR="00F33626" w:rsidRDefault="00B42D40">
            <w:pPr>
              <w:jc w:val="center"/>
              <w:rPr>
                <w:rFonts w:ascii="宋体" w:hAnsi="宋体" w:cs="宋体"/>
                <w:color w:val="FF0000"/>
                <w:sz w:val="22"/>
                <w:szCs w:val="22"/>
              </w:rPr>
            </w:pPr>
            <w:r>
              <w:rPr>
                <w:rFonts w:ascii="仿宋_GB2312" w:eastAsia="仿宋_GB2312" w:hAnsi="宋体" w:cs="仿宋_GB2312" w:hint="eastAsia"/>
                <w:color w:val="000000"/>
                <w:kern w:val="0"/>
                <w:sz w:val="22"/>
                <w:szCs w:val="22"/>
                <w:lang w:bidi="ar"/>
              </w:rPr>
              <w:t>各开发区科技部门和生物医药部门、区科技局</w:t>
            </w:r>
          </w:p>
        </w:tc>
      </w:tr>
      <w:tr w:rsidR="00F33626">
        <w:trPr>
          <w:trHeight w:val="1360"/>
        </w:trPr>
        <w:tc>
          <w:tcPr>
            <w:tcW w:w="260" w:type="pct"/>
            <w:tcBorders>
              <w:top w:val="single" w:sz="4" w:space="0" w:color="000000"/>
              <w:left w:val="single" w:sz="4" w:space="0" w:color="000000"/>
              <w:bottom w:val="nil"/>
              <w:right w:val="single" w:sz="4" w:space="0" w:color="000000"/>
            </w:tcBorders>
            <w:tcMar>
              <w:top w:w="12" w:type="dxa"/>
              <w:left w:w="12" w:type="dxa"/>
              <w:right w:w="12" w:type="dxa"/>
            </w:tcMar>
            <w:vAlign w:val="center"/>
          </w:tcPr>
          <w:p w:rsidR="00F33626" w:rsidRDefault="00B42D40">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2</w:t>
            </w:r>
          </w:p>
        </w:tc>
        <w:tc>
          <w:tcPr>
            <w:tcW w:w="1016" w:type="pct"/>
            <w:tcBorders>
              <w:top w:val="single" w:sz="4" w:space="0" w:color="000000"/>
              <w:left w:val="single" w:sz="4" w:space="0" w:color="000000"/>
              <w:bottom w:val="nil"/>
              <w:right w:val="single" w:sz="4" w:space="0" w:color="000000"/>
            </w:tcBorders>
            <w:tcMar>
              <w:top w:w="12" w:type="dxa"/>
              <w:left w:w="12" w:type="dxa"/>
              <w:right w:w="12" w:type="dxa"/>
            </w:tcMar>
            <w:vAlign w:val="center"/>
          </w:tcPr>
          <w:p w:rsidR="00F33626" w:rsidRDefault="00B42D40">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打造“细胞谷”专业化园区载体</w:t>
            </w:r>
          </w:p>
        </w:tc>
        <w:tc>
          <w:tcPr>
            <w:tcW w:w="404" w:type="pct"/>
            <w:tcBorders>
              <w:top w:val="single" w:sz="4" w:space="0" w:color="000000"/>
              <w:left w:val="single" w:sz="4" w:space="0" w:color="000000"/>
              <w:bottom w:val="nil"/>
              <w:right w:val="single" w:sz="4" w:space="0" w:color="000000"/>
            </w:tcBorders>
            <w:tcMar>
              <w:top w:w="12" w:type="dxa"/>
              <w:left w:w="12" w:type="dxa"/>
              <w:right w:w="12" w:type="dxa"/>
            </w:tcMar>
            <w:vAlign w:val="center"/>
          </w:tcPr>
          <w:p w:rsidR="00F33626" w:rsidRDefault="00B42D40">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任务推动</w:t>
            </w:r>
          </w:p>
        </w:tc>
        <w:tc>
          <w:tcPr>
            <w:tcW w:w="241" w:type="pct"/>
            <w:tcBorders>
              <w:top w:val="single" w:sz="4" w:space="0" w:color="000000"/>
              <w:left w:val="single" w:sz="4" w:space="0" w:color="000000"/>
              <w:bottom w:val="nil"/>
              <w:right w:val="single" w:sz="4" w:space="0" w:color="000000"/>
            </w:tcBorders>
            <w:tcMar>
              <w:top w:w="12" w:type="dxa"/>
              <w:left w:w="12" w:type="dxa"/>
              <w:right w:w="12" w:type="dxa"/>
            </w:tcMar>
            <w:vAlign w:val="center"/>
          </w:tcPr>
          <w:p w:rsidR="00F33626" w:rsidRDefault="00B42D40">
            <w:pPr>
              <w:widowControl/>
              <w:jc w:val="center"/>
              <w:textAlignment w:val="center"/>
              <w:rPr>
                <w:rFonts w:ascii="仿宋_GB2312" w:eastAsia="仿宋_GB2312" w:hAnsi="宋体" w:cs="仿宋_GB2312"/>
                <w:color w:val="000000"/>
                <w:kern w:val="0"/>
                <w:sz w:val="22"/>
                <w:szCs w:val="22"/>
                <w:lang w:bidi="ar"/>
              </w:rPr>
            </w:pPr>
            <w:r>
              <w:rPr>
                <w:rFonts w:ascii="仿宋_GB2312" w:eastAsia="仿宋_GB2312" w:hAnsi="宋体" w:cs="仿宋_GB2312" w:hint="eastAsia"/>
                <w:color w:val="000000"/>
                <w:kern w:val="0"/>
                <w:sz w:val="22"/>
                <w:szCs w:val="22"/>
                <w:lang w:bidi="ar"/>
              </w:rPr>
              <w:t>3</w:t>
            </w:r>
          </w:p>
        </w:tc>
        <w:tc>
          <w:tcPr>
            <w:tcW w:w="1262"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33626" w:rsidRDefault="00B42D40">
            <w:pPr>
              <w:widowControl/>
              <w:jc w:val="center"/>
              <w:textAlignment w:val="center"/>
              <w:rPr>
                <w:rFonts w:ascii="仿宋_GB2312" w:eastAsia="仿宋_GB2312" w:hAnsi="宋体" w:cs="仿宋_GB2312"/>
                <w:color w:val="000000"/>
                <w:kern w:val="0"/>
                <w:sz w:val="22"/>
                <w:szCs w:val="22"/>
                <w:lang w:bidi="ar"/>
              </w:rPr>
            </w:pPr>
            <w:r>
              <w:rPr>
                <w:rFonts w:ascii="仿宋_GB2312" w:eastAsia="仿宋_GB2312" w:hAnsi="宋体" w:cs="仿宋_GB2312" w:hint="eastAsia"/>
                <w:color w:val="000000"/>
                <w:kern w:val="0"/>
                <w:sz w:val="22"/>
                <w:szCs w:val="22"/>
                <w:lang w:bidi="ar"/>
              </w:rPr>
              <w:t>搭建创新服务平台</w:t>
            </w:r>
            <w:r>
              <w:rPr>
                <w:rFonts w:ascii="仿宋_GB2312" w:eastAsia="仿宋_GB2312" w:hAnsi="宋体" w:cs="仿宋_GB2312" w:hint="eastAsia"/>
                <w:color w:val="000000"/>
                <w:kern w:val="0"/>
                <w:sz w:val="22"/>
                <w:szCs w:val="22"/>
                <w:lang w:bidi="ar"/>
              </w:rPr>
              <w:t>3-5</w:t>
            </w:r>
            <w:r>
              <w:rPr>
                <w:rFonts w:ascii="仿宋_GB2312" w:eastAsia="仿宋_GB2312" w:hAnsi="宋体" w:cs="仿宋_GB2312" w:hint="eastAsia"/>
                <w:color w:val="000000"/>
                <w:kern w:val="0"/>
                <w:sz w:val="22"/>
                <w:szCs w:val="22"/>
                <w:lang w:bidi="ar"/>
              </w:rPr>
              <w:t>个，细胞产品国家工程研究中心投入使用，天津细胞技术创新中心建设取得阶段性成果</w:t>
            </w:r>
          </w:p>
        </w:tc>
        <w:tc>
          <w:tcPr>
            <w:tcW w:w="698" w:type="pct"/>
            <w:tcBorders>
              <w:top w:val="nil"/>
              <w:left w:val="single" w:sz="4" w:space="0" w:color="000000"/>
              <w:bottom w:val="single" w:sz="4" w:space="0" w:color="000000"/>
              <w:right w:val="single" w:sz="4" w:space="0" w:color="000000"/>
            </w:tcBorders>
            <w:tcMar>
              <w:top w:w="12" w:type="dxa"/>
              <w:left w:w="12" w:type="dxa"/>
              <w:right w:w="12" w:type="dxa"/>
            </w:tcMar>
            <w:vAlign w:val="center"/>
          </w:tcPr>
          <w:p w:rsidR="00F33626" w:rsidRDefault="00B42D40">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2021</w:t>
            </w:r>
            <w:r>
              <w:rPr>
                <w:rFonts w:ascii="仿宋_GB2312" w:eastAsia="仿宋_GB2312" w:hAnsi="宋体" w:cs="仿宋_GB2312" w:hint="eastAsia"/>
                <w:color w:val="000000"/>
                <w:kern w:val="0"/>
                <w:sz w:val="22"/>
                <w:szCs w:val="22"/>
                <w:lang w:bidi="ar"/>
              </w:rPr>
              <w:t>年</w:t>
            </w:r>
            <w:r>
              <w:rPr>
                <w:rFonts w:ascii="仿宋_GB2312" w:eastAsia="仿宋_GB2312" w:hAnsi="宋体" w:cs="仿宋_GB2312" w:hint="eastAsia"/>
                <w:color w:val="000000"/>
                <w:kern w:val="0"/>
                <w:sz w:val="22"/>
                <w:szCs w:val="22"/>
                <w:lang w:bidi="ar"/>
              </w:rPr>
              <w:t>12</w:t>
            </w:r>
            <w:r>
              <w:rPr>
                <w:rFonts w:ascii="仿宋_GB2312" w:eastAsia="仿宋_GB2312" w:hAnsi="宋体" w:cs="仿宋_GB2312" w:hint="eastAsia"/>
                <w:color w:val="000000"/>
                <w:kern w:val="0"/>
                <w:sz w:val="22"/>
                <w:szCs w:val="22"/>
                <w:lang w:bidi="ar"/>
              </w:rPr>
              <w:t>月底前</w:t>
            </w:r>
          </w:p>
        </w:tc>
        <w:tc>
          <w:tcPr>
            <w:tcW w:w="1115" w:type="pct"/>
            <w:tcBorders>
              <w:top w:val="single" w:sz="4" w:space="0" w:color="000000"/>
              <w:left w:val="single" w:sz="4" w:space="0" w:color="000000"/>
              <w:bottom w:val="nil"/>
              <w:right w:val="single" w:sz="4" w:space="0" w:color="000000"/>
            </w:tcBorders>
            <w:tcMar>
              <w:top w:w="12" w:type="dxa"/>
              <w:left w:w="12" w:type="dxa"/>
              <w:right w:w="12" w:type="dxa"/>
            </w:tcMar>
            <w:vAlign w:val="center"/>
          </w:tcPr>
          <w:p w:rsidR="00F33626" w:rsidRDefault="00B42D40">
            <w:pPr>
              <w:jc w:val="center"/>
              <w:rPr>
                <w:rFonts w:ascii="宋体" w:hAnsi="宋体" w:cs="宋体"/>
                <w:color w:val="FF0000"/>
                <w:sz w:val="22"/>
                <w:szCs w:val="22"/>
              </w:rPr>
            </w:pPr>
            <w:r>
              <w:rPr>
                <w:rFonts w:ascii="仿宋_GB2312" w:eastAsia="仿宋_GB2312" w:hAnsi="宋体" w:cs="仿宋_GB2312" w:hint="eastAsia"/>
                <w:color w:val="000000"/>
                <w:kern w:val="0"/>
                <w:sz w:val="22"/>
                <w:szCs w:val="22"/>
                <w:lang w:bidi="ar"/>
              </w:rPr>
              <w:t>各开发区科技部门和生物医药部门</w:t>
            </w:r>
          </w:p>
        </w:tc>
      </w:tr>
      <w:tr w:rsidR="00F33626">
        <w:trPr>
          <w:trHeight w:val="1000"/>
        </w:trPr>
        <w:tc>
          <w:tcPr>
            <w:tcW w:w="260" w:type="pct"/>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33626" w:rsidRDefault="00B42D40">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3</w:t>
            </w:r>
          </w:p>
        </w:tc>
        <w:tc>
          <w:tcPr>
            <w:tcW w:w="1016" w:type="pct"/>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33626" w:rsidRDefault="00B42D40">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着力推进龙头企业发展</w:t>
            </w:r>
          </w:p>
        </w:tc>
        <w:tc>
          <w:tcPr>
            <w:tcW w:w="404"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33626" w:rsidRDefault="00B42D40">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工程项目</w:t>
            </w:r>
          </w:p>
        </w:tc>
        <w:tc>
          <w:tcPr>
            <w:tcW w:w="241" w:type="pct"/>
            <w:tcBorders>
              <w:top w:val="single" w:sz="4" w:space="0" w:color="000000"/>
              <w:left w:val="single" w:sz="4" w:space="0" w:color="000000"/>
              <w:bottom w:val="nil"/>
              <w:right w:val="single" w:sz="4" w:space="0" w:color="000000"/>
            </w:tcBorders>
            <w:tcMar>
              <w:top w:w="12" w:type="dxa"/>
              <w:left w:w="12" w:type="dxa"/>
              <w:right w:w="12" w:type="dxa"/>
            </w:tcMar>
            <w:vAlign w:val="center"/>
          </w:tcPr>
          <w:p w:rsidR="00F33626" w:rsidRDefault="00B42D40">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4</w:t>
            </w:r>
          </w:p>
        </w:tc>
        <w:tc>
          <w:tcPr>
            <w:tcW w:w="1262"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33626" w:rsidRDefault="00B42D40">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打造创新疫苗、核酸药物、细胞药物等重点产业化基地项目</w:t>
            </w:r>
            <w:r>
              <w:rPr>
                <w:rFonts w:ascii="仿宋_GB2312" w:eastAsia="仿宋_GB2312" w:hAnsi="宋体" w:cs="仿宋_GB2312" w:hint="eastAsia"/>
                <w:color w:val="000000"/>
                <w:kern w:val="0"/>
                <w:sz w:val="22"/>
                <w:szCs w:val="22"/>
                <w:lang w:bidi="ar"/>
              </w:rPr>
              <w:t>3-4</w:t>
            </w:r>
            <w:r>
              <w:rPr>
                <w:rFonts w:ascii="仿宋_GB2312" w:eastAsia="仿宋_GB2312" w:hAnsi="宋体" w:cs="仿宋_GB2312" w:hint="eastAsia"/>
                <w:color w:val="000000"/>
                <w:kern w:val="0"/>
                <w:sz w:val="22"/>
                <w:szCs w:val="22"/>
                <w:lang w:bidi="ar"/>
              </w:rPr>
              <w:t>个</w:t>
            </w:r>
          </w:p>
        </w:tc>
        <w:tc>
          <w:tcPr>
            <w:tcW w:w="698" w:type="pct"/>
            <w:tcBorders>
              <w:top w:val="nil"/>
              <w:left w:val="single" w:sz="4" w:space="0" w:color="000000"/>
              <w:bottom w:val="single" w:sz="4" w:space="0" w:color="000000"/>
              <w:right w:val="single" w:sz="4" w:space="0" w:color="000000"/>
            </w:tcBorders>
            <w:tcMar>
              <w:top w:w="12" w:type="dxa"/>
              <w:left w:w="12" w:type="dxa"/>
              <w:right w:w="12" w:type="dxa"/>
            </w:tcMar>
            <w:vAlign w:val="center"/>
          </w:tcPr>
          <w:p w:rsidR="00F33626" w:rsidRDefault="00B42D40">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2021</w:t>
            </w:r>
            <w:r>
              <w:rPr>
                <w:rFonts w:ascii="仿宋_GB2312" w:eastAsia="仿宋_GB2312" w:hAnsi="宋体" w:cs="仿宋_GB2312" w:hint="eastAsia"/>
                <w:color w:val="000000"/>
                <w:kern w:val="0"/>
                <w:sz w:val="22"/>
                <w:szCs w:val="22"/>
                <w:lang w:bidi="ar"/>
              </w:rPr>
              <w:t>年</w:t>
            </w:r>
            <w:r>
              <w:rPr>
                <w:rFonts w:ascii="仿宋_GB2312" w:eastAsia="仿宋_GB2312" w:hAnsi="宋体" w:cs="仿宋_GB2312" w:hint="eastAsia"/>
                <w:color w:val="000000"/>
                <w:kern w:val="0"/>
                <w:sz w:val="22"/>
                <w:szCs w:val="22"/>
                <w:lang w:bidi="ar"/>
              </w:rPr>
              <w:t>12</w:t>
            </w:r>
            <w:r>
              <w:rPr>
                <w:rFonts w:ascii="仿宋_GB2312" w:eastAsia="仿宋_GB2312" w:hAnsi="宋体" w:cs="仿宋_GB2312" w:hint="eastAsia"/>
                <w:color w:val="000000"/>
                <w:kern w:val="0"/>
                <w:sz w:val="22"/>
                <w:szCs w:val="22"/>
                <w:lang w:bidi="ar"/>
              </w:rPr>
              <w:t>月底前</w:t>
            </w:r>
          </w:p>
        </w:tc>
        <w:tc>
          <w:tcPr>
            <w:tcW w:w="1115" w:type="pct"/>
            <w:tcBorders>
              <w:top w:val="single" w:sz="4" w:space="0" w:color="000000"/>
              <w:left w:val="single" w:sz="4" w:space="0" w:color="000000"/>
              <w:bottom w:val="nil"/>
              <w:right w:val="single" w:sz="4" w:space="0" w:color="000000"/>
            </w:tcBorders>
            <w:tcMar>
              <w:top w:w="12" w:type="dxa"/>
              <w:left w:w="12" w:type="dxa"/>
              <w:right w:w="12" w:type="dxa"/>
            </w:tcMar>
            <w:vAlign w:val="center"/>
          </w:tcPr>
          <w:p w:rsidR="00F33626" w:rsidRDefault="00B42D40">
            <w:pPr>
              <w:jc w:val="center"/>
              <w:rPr>
                <w:rFonts w:ascii="宋体" w:hAnsi="宋体" w:cs="宋体"/>
                <w:color w:val="FF0000"/>
                <w:sz w:val="22"/>
                <w:szCs w:val="22"/>
              </w:rPr>
            </w:pPr>
            <w:r>
              <w:rPr>
                <w:rFonts w:ascii="仿宋_GB2312" w:eastAsia="仿宋_GB2312" w:hAnsi="宋体" w:cs="仿宋_GB2312" w:hint="eastAsia"/>
                <w:color w:val="000000"/>
                <w:kern w:val="0"/>
                <w:sz w:val="22"/>
                <w:szCs w:val="22"/>
                <w:lang w:bidi="ar"/>
              </w:rPr>
              <w:t>各开发区科技部门和生物医药部门</w:t>
            </w:r>
          </w:p>
        </w:tc>
      </w:tr>
      <w:tr w:rsidR="00F33626">
        <w:trPr>
          <w:trHeight w:val="980"/>
        </w:trPr>
        <w:tc>
          <w:tcPr>
            <w:tcW w:w="260" w:type="pct"/>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33626" w:rsidRDefault="00F33626">
            <w:pPr>
              <w:jc w:val="center"/>
              <w:rPr>
                <w:rFonts w:ascii="仿宋_GB2312" w:eastAsia="仿宋_GB2312" w:hAnsi="宋体" w:cs="仿宋_GB2312"/>
                <w:color w:val="000000"/>
                <w:sz w:val="22"/>
                <w:szCs w:val="22"/>
              </w:rPr>
            </w:pPr>
          </w:p>
        </w:tc>
        <w:tc>
          <w:tcPr>
            <w:tcW w:w="1016" w:type="pct"/>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33626" w:rsidRDefault="00F33626">
            <w:pPr>
              <w:jc w:val="center"/>
              <w:rPr>
                <w:rFonts w:ascii="仿宋_GB2312" w:eastAsia="仿宋_GB2312" w:hAnsi="宋体" w:cs="仿宋_GB2312"/>
                <w:color w:val="000000"/>
                <w:sz w:val="22"/>
                <w:szCs w:val="22"/>
              </w:rPr>
            </w:pPr>
          </w:p>
        </w:tc>
        <w:tc>
          <w:tcPr>
            <w:tcW w:w="404" w:type="pct"/>
            <w:tcBorders>
              <w:top w:val="single" w:sz="4" w:space="0" w:color="000000"/>
              <w:left w:val="single" w:sz="4" w:space="0" w:color="000000"/>
              <w:bottom w:val="nil"/>
              <w:right w:val="single" w:sz="4" w:space="0" w:color="000000"/>
            </w:tcBorders>
            <w:tcMar>
              <w:top w:w="12" w:type="dxa"/>
              <w:left w:w="12" w:type="dxa"/>
              <w:right w:w="12" w:type="dxa"/>
            </w:tcMar>
            <w:vAlign w:val="center"/>
          </w:tcPr>
          <w:p w:rsidR="00F33626" w:rsidRDefault="00B42D40">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任务推动</w:t>
            </w:r>
          </w:p>
        </w:tc>
        <w:tc>
          <w:tcPr>
            <w:tcW w:w="241" w:type="pct"/>
            <w:tcBorders>
              <w:top w:val="single" w:sz="4" w:space="0" w:color="000000"/>
              <w:left w:val="single" w:sz="4" w:space="0" w:color="000000"/>
              <w:bottom w:val="nil"/>
              <w:right w:val="single" w:sz="4" w:space="0" w:color="000000"/>
            </w:tcBorders>
            <w:tcMar>
              <w:top w:w="12" w:type="dxa"/>
              <w:left w:w="12" w:type="dxa"/>
              <w:right w:w="12" w:type="dxa"/>
            </w:tcMar>
            <w:vAlign w:val="center"/>
          </w:tcPr>
          <w:p w:rsidR="00F33626" w:rsidRDefault="00B42D40">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5</w:t>
            </w:r>
          </w:p>
        </w:tc>
        <w:tc>
          <w:tcPr>
            <w:tcW w:w="1262" w:type="pct"/>
            <w:tcBorders>
              <w:top w:val="single" w:sz="4" w:space="0" w:color="000000"/>
              <w:left w:val="single" w:sz="4" w:space="0" w:color="000000"/>
              <w:bottom w:val="nil"/>
              <w:right w:val="single" w:sz="4" w:space="0" w:color="000000"/>
            </w:tcBorders>
            <w:tcMar>
              <w:top w:w="12" w:type="dxa"/>
              <w:left w:w="12" w:type="dxa"/>
              <w:right w:w="12" w:type="dxa"/>
            </w:tcMar>
            <w:vAlign w:val="center"/>
          </w:tcPr>
          <w:p w:rsidR="00F33626" w:rsidRDefault="00B42D40">
            <w:pPr>
              <w:widowControl/>
              <w:jc w:val="center"/>
              <w:textAlignment w:val="center"/>
              <w:rPr>
                <w:rFonts w:ascii="仿宋_GB2312" w:eastAsia="仿宋_GB2312" w:hAnsi="宋体" w:cs="仿宋_GB2312"/>
                <w:color w:val="000000"/>
                <w:sz w:val="22"/>
                <w:szCs w:val="22"/>
              </w:rPr>
            </w:pPr>
            <w:proofErr w:type="gramStart"/>
            <w:r>
              <w:rPr>
                <w:rFonts w:ascii="仿宋_GB2312" w:eastAsia="仿宋_GB2312" w:hAnsi="宋体" w:cs="仿宋_GB2312" w:hint="eastAsia"/>
                <w:color w:val="000000"/>
                <w:kern w:val="0"/>
                <w:sz w:val="22"/>
                <w:szCs w:val="22"/>
                <w:lang w:bidi="ar"/>
              </w:rPr>
              <w:t>引育领军</w:t>
            </w:r>
            <w:proofErr w:type="gramEnd"/>
            <w:r>
              <w:rPr>
                <w:rFonts w:ascii="仿宋_GB2312" w:eastAsia="仿宋_GB2312" w:hAnsi="宋体" w:cs="仿宋_GB2312" w:hint="eastAsia"/>
                <w:color w:val="000000"/>
                <w:kern w:val="0"/>
                <w:sz w:val="22"/>
                <w:szCs w:val="22"/>
                <w:lang w:bidi="ar"/>
              </w:rPr>
              <w:t>企业</w:t>
            </w:r>
            <w:r>
              <w:rPr>
                <w:rFonts w:ascii="仿宋_GB2312" w:eastAsia="仿宋_GB2312" w:hAnsi="宋体" w:cs="仿宋_GB2312" w:hint="eastAsia"/>
                <w:color w:val="000000"/>
                <w:kern w:val="0"/>
                <w:sz w:val="22"/>
                <w:szCs w:val="22"/>
                <w:lang w:bidi="ar"/>
              </w:rPr>
              <w:t>2-3</w:t>
            </w:r>
            <w:r>
              <w:rPr>
                <w:rFonts w:ascii="仿宋_GB2312" w:eastAsia="仿宋_GB2312" w:hAnsi="宋体" w:cs="仿宋_GB2312" w:hint="eastAsia"/>
                <w:color w:val="000000"/>
                <w:kern w:val="0"/>
                <w:sz w:val="22"/>
                <w:szCs w:val="22"/>
                <w:lang w:bidi="ar"/>
              </w:rPr>
              <w:t>家</w:t>
            </w:r>
          </w:p>
        </w:tc>
        <w:tc>
          <w:tcPr>
            <w:tcW w:w="698" w:type="pct"/>
            <w:tcBorders>
              <w:top w:val="nil"/>
              <w:left w:val="single" w:sz="4" w:space="0" w:color="000000"/>
              <w:bottom w:val="single" w:sz="4" w:space="0" w:color="000000"/>
              <w:right w:val="single" w:sz="4" w:space="0" w:color="000000"/>
            </w:tcBorders>
            <w:tcMar>
              <w:top w:w="12" w:type="dxa"/>
              <w:left w:w="12" w:type="dxa"/>
              <w:right w:w="12" w:type="dxa"/>
            </w:tcMar>
            <w:vAlign w:val="center"/>
          </w:tcPr>
          <w:p w:rsidR="00F33626" w:rsidRDefault="00B42D40">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2021</w:t>
            </w:r>
            <w:r>
              <w:rPr>
                <w:rFonts w:ascii="仿宋_GB2312" w:eastAsia="仿宋_GB2312" w:hAnsi="宋体" w:cs="仿宋_GB2312" w:hint="eastAsia"/>
                <w:color w:val="000000"/>
                <w:kern w:val="0"/>
                <w:sz w:val="22"/>
                <w:szCs w:val="22"/>
                <w:lang w:bidi="ar"/>
              </w:rPr>
              <w:t>年</w:t>
            </w:r>
            <w:r>
              <w:rPr>
                <w:rFonts w:ascii="仿宋_GB2312" w:eastAsia="仿宋_GB2312" w:hAnsi="宋体" w:cs="仿宋_GB2312" w:hint="eastAsia"/>
                <w:color w:val="000000"/>
                <w:kern w:val="0"/>
                <w:sz w:val="22"/>
                <w:szCs w:val="22"/>
                <w:lang w:bidi="ar"/>
              </w:rPr>
              <w:t>12</w:t>
            </w:r>
            <w:r>
              <w:rPr>
                <w:rFonts w:ascii="仿宋_GB2312" w:eastAsia="仿宋_GB2312" w:hAnsi="宋体" w:cs="仿宋_GB2312" w:hint="eastAsia"/>
                <w:color w:val="000000"/>
                <w:kern w:val="0"/>
                <w:sz w:val="22"/>
                <w:szCs w:val="22"/>
                <w:lang w:bidi="ar"/>
              </w:rPr>
              <w:t>月底前</w:t>
            </w:r>
          </w:p>
        </w:tc>
        <w:tc>
          <w:tcPr>
            <w:tcW w:w="1115" w:type="pct"/>
            <w:tcBorders>
              <w:top w:val="single" w:sz="4" w:space="0" w:color="000000"/>
              <w:left w:val="single" w:sz="4" w:space="0" w:color="000000"/>
              <w:bottom w:val="nil"/>
              <w:right w:val="single" w:sz="4" w:space="0" w:color="000000"/>
            </w:tcBorders>
            <w:tcMar>
              <w:top w:w="12" w:type="dxa"/>
              <w:left w:w="12" w:type="dxa"/>
              <w:right w:w="12" w:type="dxa"/>
            </w:tcMar>
            <w:vAlign w:val="center"/>
          </w:tcPr>
          <w:p w:rsidR="00F33626" w:rsidRDefault="00B42D40">
            <w:pPr>
              <w:jc w:val="center"/>
              <w:rPr>
                <w:rFonts w:ascii="宋体" w:hAnsi="宋体" w:cs="宋体"/>
                <w:color w:val="FF0000"/>
                <w:sz w:val="22"/>
                <w:szCs w:val="22"/>
              </w:rPr>
            </w:pPr>
            <w:r>
              <w:rPr>
                <w:rFonts w:ascii="仿宋_GB2312" w:eastAsia="仿宋_GB2312" w:hAnsi="宋体" w:cs="仿宋_GB2312" w:hint="eastAsia"/>
                <w:color w:val="000000"/>
                <w:kern w:val="0"/>
                <w:sz w:val="22"/>
                <w:szCs w:val="22"/>
                <w:lang w:bidi="ar"/>
              </w:rPr>
              <w:t>各开发区科技部门和生物医药部门</w:t>
            </w:r>
          </w:p>
        </w:tc>
      </w:tr>
      <w:tr w:rsidR="00F33626">
        <w:trPr>
          <w:trHeight w:val="1020"/>
        </w:trPr>
        <w:tc>
          <w:tcPr>
            <w:tcW w:w="260" w:type="pct"/>
            <w:tcBorders>
              <w:top w:val="single" w:sz="4" w:space="0" w:color="000000"/>
              <w:left w:val="single" w:sz="4" w:space="0" w:color="000000"/>
              <w:bottom w:val="nil"/>
              <w:right w:val="single" w:sz="4" w:space="0" w:color="000000"/>
            </w:tcBorders>
            <w:tcMar>
              <w:top w:w="12" w:type="dxa"/>
              <w:left w:w="12" w:type="dxa"/>
              <w:right w:w="12" w:type="dxa"/>
            </w:tcMar>
            <w:vAlign w:val="center"/>
          </w:tcPr>
          <w:p w:rsidR="00F33626" w:rsidRDefault="00B42D40">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4</w:t>
            </w:r>
          </w:p>
        </w:tc>
        <w:tc>
          <w:tcPr>
            <w:tcW w:w="1016" w:type="pct"/>
            <w:tcBorders>
              <w:top w:val="single" w:sz="4" w:space="0" w:color="000000"/>
              <w:left w:val="single" w:sz="4" w:space="0" w:color="000000"/>
              <w:bottom w:val="nil"/>
              <w:right w:val="single" w:sz="4" w:space="0" w:color="000000"/>
            </w:tcBorders>
            <w:tcMar>
              <w:top w:w="12" w:type="dxa"/>
              <w:left w:w="12" w:type="dxa"/>
              <w:right w:w="12" w:type="dxa"/>
            </w:tcMar>
            <w:vAlign w:val="center"/>
          </w:tcPr>
          <w:p w:rsidR="00F33626" w:rsidRDefault="00B42D40">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开展政策先行先试</w:t>
            </w:r>
          </w:p>
        </w:tc>
        <w:tc>
          <w:tcPr>
            <w:tcW w:w="404" w:type="pct"/>
            <w:tcBorders>
              <w:top w:val="single" w:sz="4" w:space="0" w:color="000000"/>
              <w:left w:val="single" w:sz="4" w:space="0" w:color="000000"/>
              <w:bottom w:val="nil"/>
              <w:right w:val="single" w:sz="4" w:space="0" w:color="000000"/>
            </w:tcBorders>
            <w:tcMar>
              <w:top w:w="12" w:type="dxa"/>
              <w:left w:w="12" w:type="dxa"/>
              <w:right w:w="12" w:type="dxa"/>
            </w:tcMar>
            <w:vAlign w:val="center"/>
          </w:tcPr>
          <w:p w:rsidR="00F33626" w:rsidRDefault="00B42D40">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出台政策</w:t>
            </w:r>
          </w:p>
        </w:tc>
        <w:tc>
          <w:tcPr>
            <w:tcW w:w="241" w:type="pct"/>
            <w:tcBorders>
              <w:top w:val="single" w:sz="4" w:space="0" w:color="000000"/>
              <w:left w:val="single" w:sz="4" w:space="0" w:color="000000"/>
              <w:bottom w:val="nil"/>
              <w:right w:val="single" w:sz="4" w:space="0" w:color="000000"/>
            </w:tcBorders>
            <w:tcMar>
              <w:top w:w="12" w:type="dxa"/>
              <w:left w:w="12" w:type="dxa"/>
              <w:right w:w="12" w:type="dxa"/>
            </w:tcMar>
            <w:vAlign w:val="center"/>
          </w:tcPr>
          <w:p w:rsidR="00F33626" w:rsidRDefault="00B42D40">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6</w:t>
            </w:r>
          </w:p>
        </w:tc>
        <w:tc>
          <w:tcPr>
            <w:tcW w:w="1262" w:type="pct"/>
            <w:tcBorders>
              <w:top w:val="single" w:sz="4" w:space="0" w:color="000000"/>
              <w:left w:val="single" w:sz="4" w:space="0" w:color="000000"/>
              <w:bottom w:val="nil"/>
              <w:right w:val="single" w:sz="4" w:space="0" w:color="000000"/>
            </w:tcBorders>
            <w:tcMar>
              <w:top w:w="12" w:type="dxa"/>
              <w:left w:w="12" w:type="dxa"/>
              <w:right w:w="12" w:type="dxa"/>
            </w:tcMar>
            <w:vAlign w:val="center"/>
          </w:tcPr>
          <w:p w:rsidR="00F33626" w:rsidRDefault="00B42D40">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建设自贸区联动创新示范基地</w:t>
            </w:r>
          </w:p>
        </w:tc>
        <w:tc>
          <w:tcPr>
            <w:tcW w:w="698"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33626" w:rsidRDefault="00B42D40">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长期推动</w:t>
            </w:r>
          </w:p>
        </w:tc>
        <w:tc>
          <w:tcPr>
            <w:tcW w:w="1115" w:type="pct"/>
            <w:tcBorders>
              <w:top w:val="single" w:sz="4" w:space="0" w:color="000000"/>
              <w:left w:val="single" w:sz="4" w:space="0" w:color="000000"/>
              <w:bottom w:val="nil"/>
              <w:right w:val="single" w:sz="4" w:space="0" w:color="000000"/>
            </w:tcBorders>
            <w:tcMar>
              <w:top w:w="12" w:type="dxa"/>
              <w:left w:w="12" w:type="dxa"/>
              <w:right w:w="12" w:type="dxa"/>
            </w:tcMar>
            <w:vAlign w:val="center"/>
          </w:tcPr>
          <w:p w:rsidR="00F33626" w:rsidRDefault="00B42D40">
            <w:pPr>
              <w:jc w:val="center"/>
              <w:rPr>
                <w:rFonts w:ascii="宋体" w:hAnsi="宋体" w:cs="宋体"/>
                <w:color w:val="FF0000"/>
                <w:sz w:val="22"/>
                <w:szCs w:val="22"/>
              </w:rPr>
            </w:pPr>
            <w:r>
              <w:rPr>
                <w:rFonts w:ascii="仿宋_GB2312" w:eastAsia="仿宋_GB2312" w:hAnsi="宋体" w:cs="仿宋_GB2312" w:hint="eastAsia"/>
                <w:color w:val="000000"/>
                <w:kern w:val="0"/>
                <w:sz w:val="22"/>
                <w:szCs w:val="22"/>
                <w:lang w:bidi="ar"/>
              </w:rPr>
              <w:t>自贸</w:t>
            </w:r>
            <w:proofErr w:type="gramStart"/>
            <w:r>
              <w:rPr>
                <w:rFonts w:ascii="仿宋_GB2312" w:eastAsia="仿宋_GB2312" w:hAnsi="宋体" w:cs="仿宋_GB2312" w:hint="eastAsia"/>
                <w:color w:val="000000"/>
                <w:kern w:val="0"/>
                <w:sz w:val="22"/>
                <w:szCs w:val="22"/>
                <w:lang w:bidi="ar"/>
              </w:rPr>
              <w:t>区创新</w:t>
            </w:r>
            <w:proofErr w:type="gramEnd"/>
            <w:r>
              <w:rPr>
                <w:rFonts w:ascii="仿宋_GB2312" w:eastAsia="仿宋_GB2312" w:hAnsi="宋体" w:cs="仿宋_GB2312" w:hint="eastAsia"/>
                <w:color w:val="000000"/>
                <w:kern w:val="0"/>
                <w:sz w:val="22"/>
                <w:szCs w:val="22"/>
                <w:lang w:bidi="ar"/>
              </w:rPr>
              <w:t>发展局、高新区科技部门和生物医药部门</w:t>
            </w:r>
          </w:p>
        </w:tc>
      </w:tr>
      <w:tr w:rsidR="00F33626">
        <w:trPr>
          <w:trHeight w:val="567"/>
        </w:trPr>
        <w:tc>
          <w:tcPr>
            <w:tcW w:w="5000" w:type="pct"/>
            <w:gridSpan w:val="7"/>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33626" w:rsidRDefault="00B42D40">
            <w:pPr>
              <w:widowControl/>
              <w:jc w:val="left"/>
              <w:textAlignment w:val="center"/>
              <w:rPr>
                <w:rFonts w:ascii="黑体" w:eastAsia="黑体" w:hAnsi="宋体" w:cs="黑体"/>
                <w:b/>
                <w:color w:val="000000"/>
                <w:sz w:val="22"/>
                <w:szCs w:val="22"/>
              </w:rPr>
            </w:pPr>
            <w:r>
              <w:rPr>
                <w:rFonts w:ascii="黑体" w:eastAsia="黑体" w:hAnsi="宋体" w:cs="黑体" w:hint="eastAsia"/>
                <w:b/>
                <w:color w:val="000000"/>
                <w:kern w:val="0"/>
                <w:sz w:val="22"/>
                <w:szCs w:val="22"/>
                <w:lang w:bidi="ar"/>
              </w:rPr>
              <w:t>二、重点任务</w:t>
            </w:r>
          </w:p>
        </w:tc>
      </w:tr>
      <w:tr w:rsidR="00F33626">
        <w:trPr>
          <w:trHeight w:val="567"/>
        </w:trPr>
        <w:tc>
          <w:tcPr>
            <w:tcW w:w="5000" w:type="pct"/>
            <w:gridSpan w:val="7"/>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33626" w:rsidRDefault="00B42D40">
            <w:pPr>
              <w:widowControl/>
              <w:jc w:val="left"/>
              <w:textAlignment w:val="center"/>
              <w:rPr>
                <w:rFonts w:ascii="楷体" w:eastAsia="楷体" w:hAnsi="楷体" w:cs="楷体"/>
                <w:b/>
                <w:color w:val="000000"/>
                <w:sz w:val="22"/>
                <w:szCs w:val="22"/>
              </w:rPr>
            </w:pPr>
            <w:r>
              <w:rPr>
                <w:rFonts w:ascii="楷体" w:eastAsia="楷体" w:hAnsi="楷体" w:cs="楷体" w:hint="eastAsia"/>
                <w:b/>
                <w:color w:val="000000"/>
                <w:kern w:val="0"/>
                <w:sz w:val="22"/>
                <w:szCs w:val="22"/>
                <w:lang w:bidi="ar"/>
              </w:rPr>
              <w:t>（一）建设“细胞谷”承接载体</w:t>
            </w:r>
          </w:p>
        </w:tc>
      </w:tr>
      <w:tr w:rsidR="00F33626">
        <w:trPr>
          <w:trHeight w:val="2735"/>
        </w:trPr>
        <w:tc>
          <w:tcPr>
            <w:tcW w:w="260" w:type="pct"/>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33626" w:rsidRDefault="00B42D40">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5</w:t>
            </w:r>
          </w:p>
        </w:tc>
        <w:tc>
          <w:tcPr>
            <w:tcW w:w="1016" w:type="pct"/>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33626" w:rsidRDefault="00B42D40">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构建“</w:t>
            </w:r>
            <w:proofErr w:type="gramStart"/>
            <w:r>
              <w:rPr>
                <w:rFonts w:ascii="仿宋_GB2312" w:eastAsia="仿宋_GB2312" w:hAnsi="宋体" w:cs="仿宋_GB2312" w:hint="eastAsia"/>
                <w:color w:val="000000"/>
                <w:kern w:val="0"/>
                <w:sz w:val="22"/>
                <w:szCs w:val="22"/>
                <w:lang w:bidi="ar"/>
              </w:rPr>
              <w:t>一</w:t>
            </w:r>
            <w:proofErr w:type="gramEnd"/>
            <w:r>
              <w:rPr>
                <w:rFonts w:ascii="仿宋_GB2312" w:eastAsia="仿宋_GB2312" w:hAnsi="宋体" w:cs="仿宋_GB2312" w:hint="eastAsia"/>
                <w:color w:val="000000"/>
                <w:kern w:val="0"/>
                <w:sz w:val="22"/>
                <w:szCs w:val="22"/>
                <w:lang w:bidi="ar"/>
              </w:rPr>
              <w:t>核、两区、多园”的产业空间布局</w:t>
            </w:r>
          </w:p>
        </w:tc>
        <w:tc>
          <w:tcPr>
            <w:tcW w:w="404" w:type="pct"/>
            <w:tcBorders>
              <w:top w:val="single" w:sz="4" w:space="0" w:color="000000"/>
              <w:left w:val="single" w:sz="4" w:space="0" w:color="000000"/>
              <w:bottom w:val="nil"/>
              <w:right w:val="single" w:sz="4" w:space="0" w:color="000000"/>
            </w:tcBorders>
            <w:tcMar>
              <w:top w:w="12" w:type="dxa"/>
              <w:left w:w="12" w:type="dxa"/>
              <w:right w:w="12" w:type="dxa"/>
            </w:tcMar>
            <w:vAlign w:val="center"/>
          </w:tcPr>
          <w:p w:rsidR="00F33626" w:rsidRDefault="00B42D40">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任务推动</w:t>
            </w:r>
          </w:p>
        </w:tc>
        <w:tc>
          <w:tcPr>
            <w:tcW w:w="241" w:type="pct"/>
            <w:tcBorders>
              <w:top w:val="single" w:sz="4" w:space="0" w:color="000000"/>
              <w:left w:val="single" w:sz="4" w:space="0" w:color="000000"/>
              <w:bottom w:val="nil"/>
              <w:right w:val="single" w:sz="4" w:space="0" w:color="000000"/>
            </w:tcBorders>
            <w:tcMar>
              <w:top w:w="12" w:type="dxa"/>
              <w:left w:w="12" w:type="dxa"/>
              <w:right w:w="12" w:type="dxa"/>
            </w:tcMar>
            <w:vAlign w:val="center"/>
          </w:tcPr>
          <w:p w:rsidR="00F33626" w:rsidRDefault="00B42D40">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7</w:t>
            </w:r>
          </w:p>
        </w:tc>
        <w:tc>
          <w:tcPr>
            <w:tcW w:w="1262"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33626" w:rsidRDefault="00B42D40">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聚焦新区、</w:t>
            </w:r>
            <w:proofErr w:type="gramStart"/>
            <w:r>
              <w:rPr>
                <w:rFonts w:ascii="仿宋_GB2312" w:eastAsia="仿宋_GB2312" w:hAnsi="宋体" w:cs="仿宋_GB2312" w:hint="eastAsia"/>
                <w:color w:val="000000"/>
                <w:kern w:val="0"/>
                <w:sz w:val="22"/>
                <w:szCs w:val="22"/>
                <w:lang w:bidi="ar"/>
              </w:rPr>
              <w:t>一</w:t>
            </w:r>
            <w:proofErr w:type="gramEnd"/>
            <w:r>
              <w:rPr>
                <w:rFonts w:ascii="仿宋_GB2312" w:eastAsia="仿宋_GB2312" w:hAnsi="宋体" w:cs="仿宋_GB2312" w:hint="eastAsia"/>
                <w:color w:val="000000"/>
                <w:kern w:val="0"/>
                <w:sz w:val="22"/>
                <w:szCs w:val="22"/>
                <w:lang w:bidi="ar"/>
              </w:rPr>
              <w:t>核多点，打造“细胞谷”专业化承接载体，重点优化经开区、高新区两个“细胞谷”试验区建设，打造国家生物医药国际创新园、生物医药园、</w:t>
            </w:r>
            <w:r>
              <w:rPr>
                <w:rFonts w:ascii="仿宋_GB2312" w:eastAsia="仿宋_GB2312" w:hAnsi="宋体" w:cs="仿宋_GB2312" w:hint="eastAsia"/>
                <w:color w:val="000000"/>
                <w:kern w:val="0"/>
                <w:sz w:val="22"/>
                <w:szCs w:val="22"/>
                <w:lang w:bidi="ar"/>
              </w:rPr>
              <w:t>生物医药创新中心</w:t>
            </w:r>
            <w:r>
              <w:rPr>
                <w:rFonts w:ascii="仿宋_GB2312" w:eastAsia="仿宋_GB2312" w:hAnsi="宋体" w:cs="仿宋_GB2312" w:hint="eastAsia"/>
                <w:color w:val="000000"/>
                <w:kern w:val="0"/>
                <w:sz w:val="22"/>
                <w:szCs w:val="22"/>
                <w:lang w:bidi="ar"/>
              </w:rPr>
              <w:t>、</w:t>
            </w:r>
            <w:proofErr w:type="gramStart"/>
            <w:r>
              <w:rPr>
                <w:rFonts w:ascii="仿宋_GB2312" w:eastAsia="仿宋_GB2312" w:hAnsi="宋体" w:cs="仿宋_GB2312" w:hint="eastAsia"/>
                <w:color w:val="000000"/>
                <w:kern w:val="0"/>
                <w:sz w:val="22"/>
                <w:szCs w:val="22"/>
                <w:lang w:bidi="ar"/>
              </w:rPr>
              <w:t>渤龙产业</w:t>
            </w:r>
            <w:proofErr w:type="gramEnd"/>
            <w:r>
              <w:rPr>
                <w:rFonts w:ascii="仿宋_GB2312" w:eastAsia="仿宋_GB2312" w:hAnsi="宋体" w:cs="仿宋_GB2312" w:hint="eastAsia"/>
                <w:color w:val="000000"/>
                <w:kern w:val="0"/>
                <w:sz w:val="22"/>
                <w:szCs w:val="22"/>
                <w:lang w:bidi="ar"/>
              </w:rPr>
              <w:t>园</w:t>
            </w:r>
            <w:r>
              <w:rPr>
                <w:rFonts w:ascii="仿宋_GB2312" w:eastAsia="仿宋_GB2312" w:hAnsi="宋体" w:cs="仿宋_GB2312" w:hint="eastAsia"/>
                <w:color w:val="000000"/>
                <w:kern w:val="0"/>
                <w:sz w:val="22"/>
                <w:szCs w:val="22"/>
                <w:lang w:bidi="ar"/>
              </w:rPr>
              <w:t>、中新生态城生物医药产业园等多个产业园区</w:t>
            </w:r>
          </w:p>
        </w:tc>
        <w:tc>
          <w:tcPr>
            <w:tcW w:w="698"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33626" w:rsidRDefault="00B42D40">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2021</w:t>
            </w:r>
            <w:r>
              <w:rPr>
                <w:rFonts w:ascii="仿宋_GB2312" w:eastAsia="仿宋_GB2312" w:hAnsi="宋体" w:cs="仿宋_GB2312" w:hint="eastAsia"/>
                <w:color w:val="000000"/>
                <w:kern w:val="0"/>
                <w:sz w:val="22"/>
                <w:szCs w:val="22"/>
                <w:lang w:bidi="ar"/>
              </w:rPr>
              <w:t>年</w:t>
            </w:r>
            <w:r>
              <w:rPr>
                <w:rFonts w:ascii="仿宋_GB2312" w:eastAsia="仿宋_GB2312" w:hAnsi="宋体" w:cs="仿宋_GB2312" w:hint="eastAsia"/>
                <w:color w:val="000000"/>
                <w:kern w:val="0"/>
                <w:sz w:val="22"/>
                <w:szCs w:val="22"/>
                <w:lang w:bidi="ar"/>
              </w:rPr>
              <w:t>12</w:t>
            </w:r>
            <w:r>
              <w:rPr>
                <w:rFonts w:ascii="仿宋_GB2312" w:eastAsia="仿宋_GB2312" w:hAnsi="宋体" w:cs="仿宋_GB2312" w:hint="eastAsia"/>
                <w:color w:val="000000"/>
                <w:kern w:val="0"/>
                <w:sz w:val="22"/>
                <w:szCs w:val="22"/>
                <w:lang w:bidi="ar"/>
              </w:rPr>
              <w:t>月底前</w:t>
            </w:r>
          </w:p>
        </w:tc>
        <w:tc>
          <w:tcPr>
            <w:tcW w:w="1115" w:type="pct"/>
            <w:tcBorders>
              <w:top w:val="single" w:sz="4" w:space="0" w:color="000000"/>
              <w:left w:val="single" w:sz="4" w:space="0" w:color="000000"/>
              <w:bottom w:val="nil"/>
              <w:right w:val="single" w:sz="4" w:space="0" w:color="000000"/>
            </w:tcBorders>
            <w:tcMar>
              <w:top w:w="12" w:type="dxa"/>
              <w:left w:w="12" w:type="dxa"/>
              <w:right w:w="12" w:type="dxa"/>
            </w:tcMar>
            <w:vAlign w:val="center"/>
          </w:tcPr>
          <w:p w:rsidR="00F33626" w:rsidRDefault="00B42D40">
            <w:pPr>
              <w:jc w:val="center"/>
              <w:rPr>
                <w:rFonts w:ascii="宋体" w:hAnsi="宋体" w:cs="宋体"/>
                <w:color w:val="FF0000"/>
                <w:sz w:val="22"/>
                <w:szCs w:val="22"/>
              </w:rPr>
            </w:pPr>
            <w:r>
              <w:rPr>
                <w:rFonts w:ascii="仿宋_GB2312" w:eastAsia="仿宋_GB2312" w:hAnsi="宋体" w:cs="仿宋_GB2312" w:hint="eastAsia"/>
                <w:color w:val="000000"/>
                <w:kern w:val="0"/>
                <w:sz w:val="22"/>
                <w:szCs w:val="22"/>
                <w:lang w:bidi="ar"/>
              </w:rPr>
              <w:t>各开发区科技部门、生物医药部门</w:t>
            </w:r>
          </w:p>
        </w:tc>
      </w:tr>
      <w:tr w:rsidR="00F33626">
        <w:trPr>
          <w:trHeight w:val="1440"/>
        </w:trPr>
        <w:tc>
          <w:tcPr>
            <w:tcW w:w="260" w:type="pct"/>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33626" w:rsidRDefault="00F33626">
            <w:pPr>
              <w:jc w:val="center"/>
              <w:rPr>
                <w:rFonts w:ascii="仿宋_GB2312" w:eastAsia="仿宋_GB2312" w:hAnsi="宋体" w:cs="仿宋_GB2312"/>
                <w:color w:val="000000"/>
                <w:sz w:val="22"/>
                <w:szCs w:val="22"/>
              </w:rPr>
            </w:pPr>
          </w:p>
        </w:tc>
        <w:tc>
          <w:tcPr>
            <w:tcW w:w="1016" w:type="pct"/>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33626" w:rsidRDefault="00F33626">
            <w:pPr>
              <w:jc w:val="center"/>
              <w:rPr>
                <w:rFonts w:ascii="仿宋_GB2312" w:eastAsia="仿宋_GB2312" w:hAnsi="宋体" w:cs="仿宋_GB2312"/>
                <w:color w:val="000000"/>
                <w:sz w:val="22"/>
                <w:szCs w:val="22"/>
              </w:rPr>
            </w:pPr>
          </w:p>
        </w:tc>
        <w:tc>
          <w:tcPr>
            <w:tcW w:w="404" w:type="pct"/>
            <w:tcBorders>
              <w:top w:val="single" w:sz="4" w:space="0" w:color="000000"/>
              <w:left w:val="single" w:sz="4" w:space="0" w:color="000000"/>
              <w:bottom w:val="nil"/>
              <w:right w:val="single" w:sz="4" w:space="0" w:color="000000"/>
            </w:tcBorders>
            <w:tcMar>
              <w:top w:w="12" w:type="dxa"/>
              <w:left w:w="12" w:type="dxa"/>
              <w:right w:w="12" w:type="dxa"/>
            </w:tcMar>
            <w:vAlign w:val="center"/>
          </w:tcPr>
          <w:p w:rsidR="00F33626" w:rsidRDefault="00B42D40">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工程项目</w:t>
            </w:r>
          </w:p>
        </w:tc>
        <w:tc>
          <w:tcPr>
            <w:tcW w:w="241" w:type="pct"/>
            <w:tcBorders>
              <w:top w:val="single" w:sz="4" w:space="0" w:color="000000"/>
              <w:left w:val="single" w:sz="4" w:space="0" w:color="000000"/>
              <w:bottom w:val="nil"/>
              <w:right w:val="single" w:sz="4" w:space="0" w:color="000000"/>
            </w:tcBorders>
            <w:tcMar>
              <w:top w:w="12" w:type="dxa"/>
              <w:left w:w="12" w:type="dxa"/>
              <w:right w:w="12" w:type="dxa"/>
            </w:tcMar>
            <w:vAlign w:val="center"/>
          </w:tcPr>
          <w:p w:rsidR="00F33626" w:rsidRDefault="00B42D40">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8</w:t>
            </w:r>
          </w:p>
        </w:tc>
        <w:tc>
          <w:tcPr>
            <w:tcW w:w="1262"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33626" w:rsidRDefault="00B42D40">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加快载体建设，推进生物医药创新中心正式运营，国家生物医药国际创新园（高新区）主体建筑封顶，</w:t>
            </w:r>
            <w:proofErr w:type="gramStart"/>
            <w:r>
              <w:rPr>
                <w:rFonts w:ascii="仿宋_GB2312" w:eastAsia="仿宋_GB2312" w:hAnsi="宋体" w:cs="仿宋_GB2312" w:hint="eastAsia"/>
                <w:color w:val="000000"/>
                <w:kern w:val="0"/>
                <w:sz w:val="22"/>
                <w:szCs w:val="22"/>
                <w:lang w:bidi="ar"/>
              </w:rPr>
              <w:t>渤龙产业</w:t>
            </w:r>
            <w:proofErr w:type="gramEnd"/>
            <w:r>
              <w:rPr>
                <w:rFonts w:ascii="仿宋_GB2312" w:eastAsia="仿宋_GB2312" w:hAnsi="宋体" w:cs="仿宋_GB2312" w:hint="eastAsia"/>
                <w:color w:val="000000"/>
                <w:kern w:val="0"/>
                <w:sz w:val="22"/>
                <w:szCs w:val="22"/>
                <w:lang w:bidi="ar"/>
              </w:rPr>
              <w:t>园完成改造，为产业发展提供高标准载体空间，</w:t>
            </w:r>
            <w:r>
              <w:rPr>
                <w:rFonts w:ascii="仿宋_GB2312" w:eastAsia="仿宋_GB2312" w:hAnsi="宋体" w:cs="仿宋_GB2312" w:hint="eastAsia"/>
                <w:color w:val="000000"/>
                <w:kern w:val="0"/>
                <w:sz w:val="22"/>
                <w:szCs w:val="22"/>
                <w:lang w:bidi="ar"/>
              </w:rPr>
              <w:t>生物医药创新中心</w:t>
            </w:r>
            <w:r>
              <w:rPr>
                <w:rFonts w:ascii="仿宋_GB2312" w:eastAsia="仿宋_GB2312" w:hAnsi="宋体" w:cs="仿宋_GB2312" w:hint="eastAsia"/>
                <w:color w:val="000000"/>
                <w:kern w:val="0"/>
                <w:sz w:val="22"/>
                <w:szCs w:val="22"/>
                <w:lang w:bidi="ar"/>
              </w:rPr>
              <w:t>企业</w:t>
            </w:r>
            <w:proofErr w:type="gramStart"/>
            <w:r>
              <w:rPr>
                <w:rFonts w:ascii="仿宋_GB2312" w:eastAsia="仿宋_GB2312" w:hAnsi="宋体" w:cs="仿宋_GB2312" w:hint="eastAsia"/>
                <w:color w:val="000000"/>
                <w:kern w:val="0"/>
                <w:sz w:val="22"/>
                <w:szCs w:val="22"/>
                <w:lang w:bidi="ar"/>
              </w:rPr>
              <w:t>入驻率</w:t>
            </w:r>
            <w:proofErr w:type="gramEnd"/>
            <w:r>
              <w:rPr>
                <w:rFonts w:ascii="仿宋_GB2312" w:eastAsia="仿宋_GB2312" w:hAnsi="宋体" w:cs="仿宋_GB2312" w:hint="eastAsia"/>
                <w:color w:val="000000"/>
                <w:kern w:val="0"/>
                <w:sz w:val="22"/>
                <w:szCs w:val="22"/>
                <w:lang w:bidi="ar"/>
              </w:rPr>
              <w:t>超过</w:t>
            </w:r>
            <w:r>
              <w:rPr>
                <w:rFonts w:ascii="仿宋_GB2312" w:eastAsia="仿宋_GB2312" w:hAnsi="宋体" w:cs="仿宋_GB2312" w:hint="eastAsia"/>
                <w:color w:val="000000"/>
                <w:kern w:val="0"/>
                <w:sz w:val="22"/>
                <w:szCs w:val="22"/>
                <w:lang w:bidi="ar"/>
              </w:rPr>
              <w:t>80%</w:t>
            </w:r>
          </w:p>
        </w:tc>
        <w:tc>
          <w:tcPr>
            <w:tcW w:w="698"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33626" w:rsidRDefault="00B42D40">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2021</w:t>
            </w:r>
            <w:r>
              <w:rPr>
                <w:rFonts w:ascii="仿宋_GB2312" w:eastAsia="仿宋_GB2312" w:hAnsi="宋体" w:cs="仿宋_GB2312" w:hint="eastAsia"/>
                <w:color w:val="000000"/>
                <w:kern w:val="0"/>
                <w:sz w:val="22"/>
                <w:szCs w:val="22"/>
                <w:lang w:bidi="ar"/>
              </w:rPr>
              <w:t>年</w:t>
            </w:r>
            <w:r>
              <w:rPr>
                <w:rFonts w:ascii="仿宋_GB2312" w:eastAsia="仿宋_GB2312" w:hAnsi="宋体" w:cs="仿宋_GB2312" w:hint="eastAsia"/>
                <w:color w:val="000000"/>
                <w:kern w:val="0"/>
                <w:sz w:val="22"/>
                <w:szCs w:val="22"/>
                <w:lang w:bidi="ar"/>
              </w:rPr>
              <w:t>12</w:t>
            </w:r>
            <w:r>
              <w:rPr>
                <w:rFonts w:ascii="仿宋_GB2312" w:eastAsia="仿宋_GB2312" w:hAnsi="宋体" w:cs="仿宋_GB2312" w:hint="eastAsia"/>
                <w:color w:val="000000"/>
                <w:kern w:val="0"/>
                <w:sz w:val="22"/>
                <w:szCs w:val="22"/>
                <w:lang w:bidi="ar"/>
              </w:rPr>
              <w:t>月底前</w:t>
            </w:r>
          </w:p>
        </w:tc>
        <w:tc>
          <w:tcPr>
            <w:tcW w:w="1115" w:type="pct"/>
            <w:tcBorders>
              <w:top w:val="single" w:sz="4" w:space="0" w:color="000000"/>
              <w:left w:val="single" w:sz="4" w:space="0" w:color="000000"/>
              <w:bottom w:val="nil"/>
              <w:right w:val="single" w:sz="4" w:space="0" w:color="000000"/>
            </w:tcBorders>
            <w:tcMar>
              <w:top w:w="12" w:type="dxa"/>
              <w:left w:w="12" w:type="dxa"/>
              <w:right w:w="12" w:type="dxa"/>
            </w:tcMar>
            <w:vAlign w:val="center"/>
          </w:tcPr>
          <w:p w:rsidR="00F33626" w:rsidRDefault="00B42D40">
            <w:pPr>
              <w:jc w:val="center"/>
              <w:rPr>
                <w:rFonts w:ascii="宋体" w:hAnsi="宋体" w:cs="宋体"/>
                <w:color w:val="FF0000"/>
                <w:sz w:val="22"/>
                <w:szCs w:val="22"/>
              </w:rPr>
            </w:pPr>
            <w:r>
              <w:rPr>
                <w:rFonts w:ascii="仿宋_GB2312" w:eastAsia="仿宋_GB2312" w:hAnsi="宋体" w:cs="仿宋_GB2312" w:hint="eastAsia"/>
                <w:color w:val="000000"/>
                <w:kern w:val="0"/>
                <w:sz w:val="22"/>
                <w:szCs w:val="22"/>
                <w:lang w:bidi="ar"/>
              </w:rPr>
              <w:t>高新区科技部门和生物医药部门</w:t>
            </w:r>
          </w:p>
        </w:tc>
      </w:tr>
      <w:tr w:rsidR="00F33626">
        <w:trPr>
          <w:trHeight w:val="1728"/>
        </w:trPr>
        <w:tc>
          <w:tcPr>
            <w:tcW w:w="260"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33626" w:rsidRDefault="00B42D40">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lastRenderedPageBreak/>
              <w:t>6</w:t>
            </w:r>
          </w:p>
        </w:tc>
        <w:tc>
          <w:tcPr>
            <w:tcW w:w="1016"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33626" w:rsidRDefault="00B42D40">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加快建立市场化的项目承接机制</w:t>
            </w:r>
          </w:p>
        </w:tc>
        <w:tc>
          <w:tcPr>
            <w:tcW w:w="404" w:type="pct"/>
            <w:tcBorders>
              <w:top w:val="single" w:sz="4" w:space="0" w:color="000000"/>
              <w:left w:val="single" w:sz="4" w:space="0" w:color="000000"/>
              <w:bottom w:val="nil"/>
              <w:right w:val="single" w:sz="4" w:space="0" w:color="000000"/>
            </w:tcBorders>
            <w:tcMar>
              <w:top w:w="12" w:type="dxa"/>
              <w:left w:w="12" w:type="dxa"/>
              <w:right w:w="12" w:type="dxa"/>
            </w:tcMar>
            <w:vAlign w:val="center"/>
          </w:tcPr>
          <w:p w:rsidR="00F33626" w:rsidRDefault="00B42D40">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任务推进</w:t>
            </w:r>
          </w:p>
        </w:tc>
        <w:tc>
          <w:tcPr>
            <w:tcW w:w="241"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33626" w:rsidRDefault="00B42D40">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9</w:t>
            </w:r>
          </w:p>
        </w:tc>
        <w:tc>
          <w:tcPr>
            <w:tcW w:w="1262" w:type="pct"/>
            <w:tcBorders>
              <w:top w:val="single" w:sz="4" w:space="0" w:color="000000"/>
              <w:left w:val="single" w:sz="4" w:space="0" w:color="000000"/>
              <w:bottom w:val="nil"/>
              <w:right w:val="single" w:sz="4" w:space="0" w:color="000000"/>
            </w:tcBorders>
            <w:tcMar>
              <w:top w:w="12" w:type="dxa"/>
              <w:left w:w="12" w:type="dxa"/>
              <w:right w:w="12" w:type="dxa"/>
            </w:tcMar>
            <w:vAlign w:val="center"/>
          </w:tcPr>
          <w:p w:rsidR="00F33626" w:rsidRDefault="00B42D40">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积极探索产业载体建设、运营、管理、招商、孵化、培育一体的新型体制，为企业提供从研发到产品的体系化和专业化服务，全力打响“细胞谷”品牌，引导上下游企业和创新要素集聚发展</w:t>
            </w:r>
          </w:p>
        </w:tc>
        <w:tc>
          <w:tcPr>
            <w:tcW w:w="698"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33626" w:rsidRDefault="00B42D40">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持续推动</w:t>
            </w:r>
          </w:p>
        </w:tc>
        <w:tc>
          <w:tcPr>
            <w:tcW w:w="1115" w:type="pct"/>
            <w:tcBorders>
              <w:top w:val="single" w:sz="4" w:space="0" w:color="000000"/>
              <w:left w:val="single" w:sz="4" w:space="0" w:color="000000"/>
              <w:bottom w:val="nil"/>
              <w:right w:val="single" w:sz="4" w:space="0" w:color="000000"/>
            </w:tcBorders>
            <w:tcMar>
              <w:top w:w="12" w:type="dxa"/>
              <w:left w:w="12" w:type="dxa"/>
              <w:right w:w="12" w:type="dxa"/>
            </w:tcMar>
            <w:vAlign w:val="center"/>
          </w:tcPr>
          <w:p w:rsidR="00F33626" w:rsidRDefault="00B42D40">
            <w:pPr>
              <w:jc w:val="center"/>
              <w:rPr>
                <w:rFonts w:ascii="宋体" w:hAnsi="宋体" w:cs="宋体"/>
                <w:color w:val="FF0000"/>
                <w:sz w:val="22"/>
                <w:szCs w:val="22"/>
              </w:rPr>
            </w:pPr>
            <w:r>
              <w:rPr>
                <w:rFonts w:ascii="仿宋_GB2312" w:eastAsia="仿宋_GB2312" w:hAnsi="宋体" w:cs="仿宋_GB2312" w:hint="eastAsia"/>
                <w:color w:val="000000"/>
                <w:kern w:val="0"/>
                <w:sz w:val="22"/>
                <w:szCs w:val="22"/>
                <w:lang w:bidi="ar"/>
              </w:rPr>
              <w:t>高新区、经开区科技部门和生物医药部门</w:t>
            </w:r>
          </w:p>
        </w:tc>
      </w:tr>
      <w:tr w:rsidR="00F33626">
        <w:trPr>
          <w:trHeight w:val="567"/>
        </w:trPr>
        <w:tc>
          <w:tcPr>
            <w:tcW w:w="5000" w:type="pct"/>
            <w:gridSpan w:val="7"/>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33626" w:rsidRDefault="00B42D40">
            <w:pPr>
              <w:widowControl/>
              <w:jc w:val="left"/>
              <w:textAlignment w:val="center"/>
              <w:rPr>
                <w:rFonts w:ascii="楷体" w:eastAsia="楷体" w:hAnsi="楷体" w:cs="楷体"/>
                <w:b/>
                <w:color w:val="000000"/>
                <w:sz w:val="22"/>
                <w:szCs w:val="22"/>
              </w:rPr>
            </w:pPr>
            <w:r>
              <w:rPr>
                <w:rFonts w:ascii="楷体" w:eastAsia="楷体" w:hAnsi="楷体" w:cs="楷体" w:hint="eastAsia"/>
                <w:b/>
                <w:color w:val="000000"/>
                <w:kern w:val="0"/>
                <w:sz w:val="22"/>
                <w:szCs w:val="22"/>
                <w:lang w:bidi="ar"/>
              </w:rPr>
              <w:t>（二）打造研发转化公共平台</w:t>
            </w:r>
          </w:p>
        </w:tc>
      </w:tr>
      <w:tr w:rsidR="00F33626">
        <w:trPr>
          <w:trHeight w:val="1480"/>
        </w:trPr>
        <w:tc>
          <w:tcPr>
            <w:tcW w:w="260"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33626" w:rsidRDefault="00B42D40">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7</w:t>
            </w:r>
          </w:p>
        </w:tc>
        <w:tc>
          <w:tcPr>
            <w:tcW w:w="1016" w:type="pct"/>
            <w:tcBorders>
              <w:top w:val="single" w:sz="4" w:space="0" w:color="000000"/>
              <w:left w:val="single" w:sz="4" w:space="0" w:color="000000"/>
              <w:bottom w:val="nil"/>
              <w:right w:val="single" w:sz="4" w:space="0" w:color="000000"/>
            </w:tcBorders>
            <w:tcMar>
              <w:top w:w="12" w:type="dxa"/>
              <w:left w:w="12" w:type="dxa"/>
              <w:right w:w="12" w:type="dxa"/>
            </w:tcMar>
            <w:vAlign w:val="center"/>
          </w:tcPr>
          <w:p w:rsidR="00F33626" w:rsidRDefault="00B42D40">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谋划新建重大创新平台</w:t>
            </w:r>
          </w:p>
        </w:tc>
        <w:tc>
          <w:tcPr>
            <w:tcW w:w="404" w:type="pct"/>
            <w:tcBorders>
              <w:top w:val="single" w:sz="4" w:space="0" w:color="000000"/>
              <w:left w:val="single" w:sz="4" w:space="0" w:color="000000"/>
              <w:bottom w:val="nil"/>
              <w:right w:val="single" w:sz="4" w:space="0" w:color="000000"/>
            </w:tcBorders>
            <w:tcMar>
              <w:top w:w="12" w:type="dxa"/>
              <w:left w:w="12" w:type="dxa"/>
              <w:right w:w="12" w:type="dxa"/>
            </w:tcMar>
            <w:vAlign w:val="center"/>
          </w:tcPr>
          <w:p w:rsidR="00F33626" w:rsidRDefault="00B42D40">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任务推动</w:t>
            </w:r>
          </w:p>
        </w:tc>
        <w:tc>
          <w:tcPr>
            <w:tcW w:w="241"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33626" w:rsidRDefault="00B42D40">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10</w:t>
            </w:r>
          </w:p>
        </w:tc>
        <w:tc>
          <w:tcPr>
            <w:tcW w:w="1262" w:type="pct"/>
            <w:tcBorders>
              <w:top w:val="single" w:sz="4" w:space="0" w:color="000000"/>
              <w:left w:val="single" w:sz="4" w:space="0" w:color="000000"/>
              <w:bottom w:val="nil"/>
              <w:right w:val="single" w:sz="4" w:space="0" w:color="000000"/>
            </w:tcBorders>
            <w:tcMar>
              <w:top w:w="12" w:type="dxa"/>
              <w:left w:w="12" w:type="dxa"/>
              <w:right w:w="12" w:type="dxa"/>
            </w:tcMar>
            <w:vAlign w:val="center"/>
          </w:tcPr>
          <w:p w:rsidR="00F33626" w:rsidRDefault="00B42D40">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积极申报高级别生物安全实验室（</w:t>
            </w:r>
            <w:r>
              <w:rPr>
                <w:rFonts w:ascii="仿宋_GB2312" w:eastAsia="仿宋_GB2312" w:hAnsi="宋体" w:cs="仿宋_GB2312" w:hint="eastAsia"/>
                <w:color w:val="000000"/>
                <w:kern w:val="0"/>
                <w:sz w:val="22"/>
                <w:szCs w:val="22"/>
                <w:lang w:bidi="ar"/>
              </w:rPr>
              <w:t>P3</w:t>
            </w:r>
            <w:r>
              <w:rPr>
                <w:rFonts w:ascii="仿宋_GB2312" w:eastAsia="仿宋_GB2312" w:hAnsi="宋体" w:cs="仿宋_GB2312" w:hint="eastAsia"/>
                <w:color w:val="000000"/>
                <w:kern w:val="0"/>
                <w:sz w:val="22"/>
                <w:szCs w:val="22"/>
                <w:lang w:bidi="ar"/>
              </w:rPr>
              <w:t>），对</w:t>
            </w:r>
            <w:proofErr w:type="gramStart"/>
            <w:r>
              <w:rPr>
                <w:rFonts w:ascii="仿宋_GB2312" w:eastAsia="仿宋_GB2312" w:hAnsi="宋体" w:cs="仿宋_GB2312" w:hint="eastAsia"/>
                <w:color w:val="000000"/>
                <w:kern w:val="0"/>
                <w:sz w:val="22"/>
                <w:szCs w:val="22"/>
                <w:lang w:bidi="ar"/>
              </w:rPr>
              <w:t>标国家</w:t>
            </w:r>
            <w:proofErr w:type="gramEnd"/>
            <w:r>
              <w:rPr>
                <w:rFonts w:ascii="仿宋_GB2312" w:eastAsia="仿宋_GB2312" w:hAnsi="宋体" w:cs="仿宋_GB2312" w:hint="eastAsia"/>
                <w:color w:val="000000"/>
                <w:kern w:val="0"/>
                <w:sz w:val="22"/>
                <w:szCs w:val="22"/>
                <w:lang w:bidi="ar"/>
              </w:rPr>
              <w:t>实验室争取建设细胞生态、合成生物学天津市实验室（海河实验室），打造天津版“国之重器”</w:t>
            </w:r>
          </w:p>
        </w:tc>
        <w:tc>
          <w:tcPr>
            <w:tcW w:w="698"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33626" w:rsidRDefault="00B42D40">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持续推动</w:t>
            </w:r>
          </w:p>
        </w:tc>
        <w:tc>
          <w:tcPr>
            <w:tcW w:w="1115" w:type="pct"/>
            <w:tcBorders>
              <w:top w:val="single" w:sz="4" w:space="0" w:color="000000"/>
              <w:left w:val="single" w:sz="4" w:space="0" w:color="000000"/>
              <w:bottom w:val="nil"/>
              <w:right w:val="single" w:sz="4" w:space="0" w:color="000000"/>
            </w:tcBorders>
            <w:tcMar>
              <w:top w:w="12" w:type="dxa"/>
              <w:left w:w="12" w:type="dxa"/>
              <w:right w:w="12" w:type="dxa"/>
            </w:tcMar>
            <w:vAlign w:val="center"/>
          </w:tcPr>
          <w:p w:rsidR="00F33626" w:rsidRDefault="00B42D40">
            <w:pPr>
              <w:jc w:val="center"/>
              <w:rPr>
                <w:rFonts w:ascii="宋体" w:hAnsi="宋体" w:cs="宋体"/>
                <w:color w:val="FF0000"/>
                <w:sz w:val="22"/>
                <w:szCs w:val="22"/>
              </w:rPr>
            </w:pPr>
            <w:r>
              <w:rPr>
                <w:rFonts w:ascii="仿宋_GB2312" w:eastAsia="仿宋_GB2312" w:hAnsi="宋体" w:cs="仿宋_GB2312" w:hint="eastAsia"/>
                <w:color w:val="000000"/>
                <w:kern w:val="0"/>
                <w:sz w:val="22"/>
                <w:szCs w:val="22"/>
                <w:lang w:bidi="ar"/>
              </w:rPr>
              <w:t>高新区、经开区、保税区科技部门和生物医药部门、区科技局、区卫健委</w:t>
            </w:r>
          </w:p>
        </w:tc>
      </w:tr>
      <w:tr w:rsidR="00F33626">
        <w:trPr>
          <w:trHeight w:val="3168"/>
        </w:trPr>
        <w:tc>
          <w:tcPr>
            <w:tcW w:w="260" w:type="pct"/>
            <w:tcBorders>
              <w:top w:val="single" w:sz="4" w:space="0" w:color="000000"/>
              <w:left w:val="single" w:sz="4" w:space="0" w:color="000000"/>
              <w:bottom w:val="nil"/>
              <w:right w:val="single" w:sz="4" w:space="0" w:color="000000"/>
            </w:tcBorders>
            <w:tcMar>
              <w:top w:w="12" w:type="dxa"/>
              <w:left w:w="12" w:type="dxa"/>
              <w:right w:w="12" w:type="dxa"/>
            </w:tcMar>
            <w:vAlign w:val="center"/>
          </w:tcPr>
          <w:p w:rsidR="00F33626" w:rsidRDefault="00B42D40">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8</w:t>
            </w:r>
          </w:p>
        </w:tc>
        <w:tc>
          <w:tcPr>
            <w:tcW w:w="1016" w:type="pct"/>
            <w:tcBorders>
              <w:top w:val="single" w:sz="4" w:space="0" w:color="000000"/>
              <w:left w:val="single" w:sz="4" w:space="0" w:color="000000"/>
              <w:bottom w:val="nil"/>
              <w:right w:val="single" w:sz="4" w:space="0" w:color="000000"/>
            </w:tcBorders>
            <w:tcMar>
              <w:top w:w="12" w:type="dxa"/>
              <w:left w:w="12" w:type="dxa"/>
              <w:right w:w="12" w:type="dxa"/>
            </w:tcMar>
            <w:vAlign w:val="center"/>
          </w:tcPr>
          <w:p w:rsidR="00F33626" w:rsidRDefault="00B42D40">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加强细胞产品存储、临床前、临床全链条支撑服务能力</w:t>
            </w:r>
          </w:p>
        </w:tc>
        <w:tc>
          <w:tcPr>
            <w:tcW w:w="404" w:type="pct"/>
            <w:tcBorders>
              <w:top w:val="single" w:sz="4" w:space="0" w:color="000000"/>
              <w:left w:val="single" w:sz="4" w:space="0" w:color="000000"/>
              <w:bottom w:val="nil"/>
              <w:right w:val="single" w:sz="4" w:space="0" w:color="000000"/>
            </w:tcBorders>
            <w:tcMar>
              <w:top w:w="12" w:type="dxa"/>
              <w:left w:w="12" w:type="dxa"/>
              <w:right w:w="12" w:type="dxa"/>
            </w:tcMar>
            <w:vAlign w:val="center"/>
          </w:tcPr>
          <w:p w:rsidR="00F33626" w:rsidRDefault="00B42D40">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任务推动</w:t>
            </w:r>
          </w:p>
        </w:tc>
        <w:tc>
          <w:tcPr>
            <w:tcW w:w="241"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33626" w:rsidRDefault="00B42D40">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11</w:t>
            </w:r>
          </w:p>
        </w:tc>
        <w:tc>
          <w:tcPr>
            <w:tcW w:w="1262" w:type="pct"/>
            <w:tcBorders>
              <w:top w:val="single" w:sz="4" w:space="0" w:color="000000"/>
              <w:left w:val="single" w:sz="4" w:space="0" w:color="000000"/>
              <w:bottom w:val="nil"/>
              <w:right w:val="single" w:sz="4" w:space="0" w:color="000000"/>
            </w:tcBorders>
            <w:tcMar>
              <w:top w:w="12" w:type="dxa"/>
              <w:left w:w="12" w:type="dxa"/>
              <w:right w:w="12" w:type="dxa"/>
            </w:tcMar>
            <w:vAlign w:val="center"/>
          </w:tcPr>
          <w:p w:rsidR="00F33626" w:rsidRDefault="00B42D40">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有效整合创新资源，加强质量检测、临床研究、安全评价、实验动物等技术研发与转化功能型平台的引进和设立。高水平建设细胞产品国家工程研究中心、天津市细胞技术创新中心、天津市细胞工程创新中心等细胞治疗核心技术平台，打造干细胞及免疫细胞库、细胞检测分析及外包生产、药物临床前和临床研究中样本生物分析等公共服务平台，打造临床前药效评价基地，提升药物研发效率</w:t>
            </w:r>
          </w:p>
        </w:tc>
        <w:tc>
          <w:tcPr>
            <w:tcW w:w="698"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33626" w:rsidRDefault="00B42D40">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2021</w:t>
            </w:r>
            <w:r>
              <w:rPr>
                <w:rFonts w:ascii="仿宋_GB2312" w:eastAsia="仿宋_GB2312" w:hAnsi="宋体" w:cs="仿宋_GB2312" w:hint="eastAsia"/>
                <w:color w:val="000000"/>
                <w:kern w:val="0"/>
                <w:sz w:val="22"/>
                <w:szCs w:val="22"/>
                <w:lang w:bidi="ar"/>
              </w:rPr>
              <w:t>年</w:t>
            </w:r>
            <w:r>
              <w:rPr>
                <w:rFonts w:ascii="仿宋_GB2312" w:eastAsia="仿宋_GB2312" w:hAnsi="宋体" w:cs="仿宋_GB2312" w:hint="eastAsia"/>
                <w:color w:val="000000"/>
                <w:kern w:val="0"/>
                <w:sz w:val="22"/>
                <w:szCs w:val="22"/>
                <w:lang w:bidi="ar"/>
              </w:rPr>
              <w:t>12</w:t>
            </w:r>
            <w:r>
              <w:rPr>
                <w:rFonts w:ascii="仿宋_GB2312" w:eastAsia="仿宋_GB2312" w:hAnsi="宋体" w:cs="仿宋_GB2312" w:hint="eastAsia"/>
                <w:color w:val="000000"/>
                <w:kern w:val="0"/>
                <w:sz w:val="22"/>
                <w:szCs w:val="22"/>
                <w:lang w:bidi="ar"/>
              </w:rPr>
              <w:t>月底前</w:t>
            </w:r>
          </w:p>
        </w:tc>
        <w:tc>
          <w:tcPr>
            <w:tcW w:w="1115" w:type="pct"/>
            <w:tcBorders>
              <w:top w:val="single" w:sz="4" w:space="0" w:color="000000"/>
              <w:left w:val="single" w:sz="4" w:space="0" w:color="000000"/>
              <w:bottom w:val="nil"/>
              <w:right w:val="single" w:sz="4" w:space="0" w:color="000000"/>
            </w:tcBorders>
            <w:tcMar>
              <w:top w:w="12" w:type="dxa"/>
              <w:left w:w="12" w:type="dxa"/>
              <w:right w:w="12" w:type="dxa"/>
            </w:tcMar>
            <w:vAlign w:val="center"/>
          </w:tcPr>
          <w:p w:rsidR="00F33626" w:rsidRDefault="00B42D40">
            <w:pPr>
              <w:jc w:val="center"/>
              <w:rPr>
                <w:rFonts w:ascii="宋体" w:hAnsi="宋体" w:cs="宋体"/>
                <w:color w:val="FF0000"/>
                <w:sz w:val="22"/>
                <w:szCs w:val="22"/>
              </w:rPr>
            </w:pPr>
            <w:r>
              <w:rPr>
                <w:rFonts w:ascii="仿宋_GB2312" w:eastAsia="仿宋_GB2312" w:hAnsi="宋体" w:cs="仿宋_GB2312" w:hint="eastAsia"/>
                <w:color w:val="000000"/>
                <w:kern w:val="0"/>
                <w:sz w:val="22"/>
                <w:szCs w:val="22"/>
                <w:lang w:bidi="ar"/>
              </w:rPr>
              <w:t>高新区、经开区科技部门、生物医药部门</w:t>
            </w:r>
          </w:p>
        </w:tc>
      </w:tr>
      <w:tr w:rsidR="00F33626">
        <w:trPr>
          <w:trHeight w:val="1800"/>
        </w:trPr>
        <w:tc>
          <w:tcPr>
            <w:tcW w:w="260"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33626" w:rsidRDefault="00B42D40">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lastRenderedPageBreak/>
              <w:t>9</w:t>
            </w:r>
          </w:p>
        </w:tc>
        <w:tc>
          <w:tcPr>
            <w:tcW w:w="1016"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33626" w:rsidRDefault="00B42D40">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加强细胞产品监管科学研究</w:t>
            </w:r>
          </w:p>
        </w:tc>
        <w:tc>
          <w:tcPr>
            <w:tcW w:w="404" w:type="pct"/>
            <w:tcBorders>
              <w:top w:val="single" w:sz="4" w:space="0" w:color="000000"/>
              <w:left w:val="single" w:sz="4" w:space="0" w:color="000000"/>
              <w:bottom w:val="nil"/>
              <w:right w:val="single" w:sz="4" w:space="0" w:color="000000"/>
            </w:tcBorders>
            <w:tcMar>
              <w:top w:w="12" w:type="dxa"/>
              <w:left w:w="12" w:type="dxa"/>
              <w:right w:w="12" w:type="dxa"/>
            </w:tcMar>
            <w:vAlign w:val="center"/>
          </w:tcPr>
          <w:p w:rsidR="00F33626" w:rsidRDefault="00B42D40">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任务推动</w:t>
            </w:r>
          </w:p>
        </w:tc>
        <w:tc>
          <w:tcPr>
            <w:tcW w:w="241"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33626" w:rsidRDefault="00B42D40">
            <w:pPr>
              <w:widowControl/>
              <w:jc w:val="center"/>
              <w:textAlignment w:val="center"/>
              <w:rPr>
                <w:rFonts w:ascii="仿宋_GB2312" w:eastAsia="仿宋_GB2312" w:hAnsi="宋体" w:cs="仿宋_GB2312"/>
                <w:color w:val="000000"/>
                <w:kern w:val="0"/>
                <w:sz w:val="22"/>
                <w:szCs w:val="22"/>
                <w:lang w:bidi="ar"/>
              </w:rPr>
            </w:pPr>
            <w:r>
              <w:rPr>
                <w:rFonts w:ascii="仿宋_GB2312" w:eastAsia="仿宋_GB2312" w:hAnsi="宋体" w:cs="仿宋_GB2312" w:hint="eastAsia"/>
                <w:color w:val="000000"/>
                <w:kern w:val="0"/>
                <w:sz w:val="22"/>
                <w:szCs w:val="22"/>
                <w:lang w:bidi="ar"/>
              </w:rPr>
              <w:t>12</w:t>
            </w:r>
          </w:p>
        </w:tc>
        <w:tc>
          <w:tcPr>
            <w:tcW w:w="1262" w:type="pct"/>
            <w:tcBorders>
              <w:top w:val="single" w:sz="4" w:space="0" w:color="000000"/>
              <w:left w:val="single" w:sz="4" w:space="0" w:color="000000"/>
              <w:bottom w:val="nil"/>
              <w:right w:val="single" w:sz="4" w:space="0" w:color="000000"/>
            </w:tcBorders>
            <w:tcMar>
              <w:top w:w="12" w:type="dxa"/>
              <w:left w:w="12" w:type="dxa"/>
              <w:right w:w="12" w:type="dxa"/>
            </w:tcMar>
            <w:vAlign w:val="center"/>
          </w:tcPr>
          <w:p w:rsidR="00F33626" w:rsidRDefault="00B42D40">
            <w:pPr>
              <w:widowControl/>
              <w:jc w:val="center"/>
              <w:textAlignment w:val="center"/>
              <w:rPr>
                <w:rFonts w:ascii="仿宋_GB2312" w:eastAsia="仿宋_GB2312" w:hAnsi="宋体" w:cs="仿宋_GB2312"/>
                <w:color w:val="000000"/>
                <w:kern w:val="0"/>
                <w:sz w:val="22"/>
                <w:szCs w:val="22"/>
                <w:lang w:bidi="ar"/>
              </w:rPr>
            </w:pPr>
            <w:r>
              <w:rPr>
                <w:rFonts w:ascii="仿宋_GB2312" w:eastAsia="仿宋_GB2312" w:hAnsi="宋体" w:cs="仿宋_GB2312" w:hint="eastAsia"/>
                <w:color w:val="000000"/>
                <w:kern w:val="0"/>
                <w:sz w:val="22"/>
                <w:szCs w:val="22"/>
                <w:lang w:bidi="ar"/>
              </w:rPr>
              <w:t>筹建</w:t>
            </w:r>
            <w:r>
              <w:rPr>
                <w:rFonts w:ascii="仿宋_GB2312" w:eastAsia="仿宋_GB2312" w:hAnsi="宋体" w:cs="仿宋_GB2312" w:hint="eastAsia"/>
                <w:color w:val="000000"/>
                <w:kern w:val="0"/>
                <w:sz w:val="22"/>
                <w:szCs w:val="22"/>
                <w:lang w:bidi="ar"/>
              </w:rPr>
              <w:t>天津市细胞药品监管科学研究中心，</w:t>
            </w:r>
            <w:r>
              <w:rPr>
                <w:rFonts w:ascii="仿宋_GB2312" w:eastAsia="仿宋_GB2312" w:hAnsi="宋体" w:cs="仿宋_GB2312" w:hint="eastAsia"/>
                <w:color w:val="000000"/>
                <w:kern w:val="0"/>
                <w:sz w:val="22"/>
                <w:szCs w:val="22"/>
                <w:lang w:bidi="ar"/>
              </w:rPr>
              <w:t>开展细胞和基因治疗产品技术评价、政策法规、监管程序、风险分级等研究，推动建立科学的监管评价体系</w:t>
            </w:r>
          </w:p>
        </w:tc>
        <w:tc>
          <w:tcPr>
            <w:tcW w:w="698"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33626" w:rsidRDefault="00B42D40">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2021</w:t>
            </w:r>
            <w:r>
              <w:rPr>
                <w:rFonts w:ascii="仿宋_GB2312" w:eastAsia="仿宋_GB2312" w:hAnsi="宋体" w:cs="仿宋_GB2312" w:hint="eastAsia"/>
                <w:color w:val="000000"/>
                <w:kern w:val="0"/>
                <w:sz w:val="22"/>
                <w:szCs w:val="22"/>
                <w:lang w:bidi="ar"/>
              </w:rPr>
              <w:t>年</w:t>
            </w:r>
            <w:r>
              <w:rPr>
                <w:rFonts w:ascii="仿宋_GB2312" w:eastAsia="仿宋_GB2312" w:hAnsi="宋体" w:cs="仿宋_GB2312" w:hint="eastAsia"/>
                <w:color w:val="000000"/>
                <w:kern w:val="0"/>
                <w:sz w:val="22"/>
                <w:szCs w:val="22"/>
                <w:lang w:bidi="ar"/>
              </w:rPr>
              <w:t>12</w:t>
            </w:r>
            <w:r>
              <w:rPr>
                <w:rFonts w:ascii="仿宋_GB2312" w:eastAsia="仿宋_GB2312" w:hAnsi="宋体" w:cs="仿宋_GB2312" w:hint="eastAsia"/>
                <w:color w:val="000000"/>
                <w:kern w:val="0"/>
                <w:sz w:val="22"/>
                <w:szCs w:val="22"/>
                <w:lang w:bidi="ar"/>
              </w:rPr>
              <w:t>月底前</w:t>
            </w:r>
          </w:p>
        </w:tc>
        <w:tc>
          <w:tcPr>
            <w:tcW w:w="1115" w:type="pct"/>
            <w:tcBorders>
              <w:top w:val="single" w:sz="4" w:space="0" w:color="000000"/>
              <w:left w:val="single" w:sz="4" w:space="0" w:color="000000"/>
              <w:bottom w:val="nil"/>
              <w:right w:val="single" w:sz="4" w:space="0" w:color="000000"/>
            </w:tcBorders>
            <w:tcMar>
              <w:top w:w="12" w:type="dxa"/>
              <w:left w:w="12" w:type="dxa"/>
              <w:right w:w="12" w:type="dxa"/>
            </w:tcMar>
            <w:vAlign w:val="center"/>
          </w:tcPr>
          <w:p w:rsidR="00F33626" w:rsidRDefault="00B42D40">
            <w:pPr>
              <w:jc w:val="center"/>
              <w:rPr>
                <w:rFonts w:ascii="宋体" w:hAnsi="宋体" w:cs="宋体"/>
                <w:color w:val="FF0000"/>
                <w:sz w:val="22"/>
                <w:szCs w:val="22"/>
              </w:rPr>
            </w:pPr>
            <w:r>
              <w:rPr>
                <w:rFonts w:ascii="仿宋_GB2312" w:eastAsia="仿宋_GB2312" w:hAnsi="宋体" w:cs="仿宋_GB2312" w:hint="eastAsia"/>
                <w:color w:val="000000"/>
                <w:kern w:val="0"/>
                <w:sz w:val="22"/>
                <w:szCs w:val="22"/>
                <w:lang w:bidi="ar"/>
              </w:rPr>
              <w:t>高新区科技部门和生物医药部门、区市场局</w:t>
            </w:r>
          </w:p>
        </w:tc>
      </w:tr>
      <w:tr w:rsidR="00F33626">
        <w:trPr>
          <w:trHeight w:val="567"/>
        </w:trPr>
        <w:tc>
          <w:tcPr>
            <w:tcW w:w="5000" w:type="pct"/>
            <w:gridSpan w:val="7"/>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33626" w:rsidRDefault="00B42D40">
            <w:pPr>
              <w:widowControl/>
              <w:jc w:val="left"/>
              <w:textAlignment w:val="center"/>
              <w:rPr>
                <w:rFonts w:ascii="楷体" w:eastAsia="楷体" w:hAnsi="楷体" w:cs="楷体"/>
                <w:b/>
                <w:color w:val="000000"/>
                <w:sz w:val="22"/>
                <w:szCs w:val="22"/>
              </w:rPr>
            </w:pPr>
            <w:r>
              <w:rPr>
                <w:rFonts w:ascii="楷体" w:eastAsia="楷体" w:hAnsi="楷体" w:cs="楷体" w:hint="eastAsia"/>
                <w:b/>
                <w:color w:val="000000"/>
                <w:kern w:val="0"/>
                <w:sz w:val="22"/>
                <w:szCs w:val="22"/>
                <w:lang w:bidi="ar"/>
              </w:rPr>
              <w:t>（三）加快突破核心关键技术</w:t>
            </w:r>
          </w:p>
        </w:tc>
      </w:tr>
      <w:tr w:rsidR="00F33626">
        <w:trPr>
          <w:trHeight w:val="1550"/>
        </w:trPr>
        <w:tc>
          <w:tcPr>
            <w:tcW w:w="260" w:type="pct"/>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33626" w:rsidRDefault="00B42D40">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10</w:t>
            </w:r>
          </w:p>
        </w:tc>
        <w:tc>
          <w:tcPr>
            <w:tcW w:w="1016" w:type="pct"/>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33626" w:rsidRDefault="00B42D40">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突破一批产业发展关键技术</w:t>
            </w:r>
          </w:p>
        </w:tc>
        <w:tc>
          <w:tcPr>
            <w:tcW w:w="404" w:type="pct"/>
            <w:tcBorders>
              <w:top w:val="single" w:sz="4" w:space="0" w:color="000000"/>
              <w:left w:val="single" w:sz="4" w:space="0" w:color="000000"/>
              <w:bottom w:val="nil"/>
              <w:right w:val="single" w:sz="4" w:space="0" w:color="000000"/>
            </w:tcBorders>
            <w:tcMar>
              <w:top w:w="12" w:type="dxa"/>
              <w:left w:w="12" w:type="dxa"/>
              <w:right w:w="12" w:type="dxa"/>
            </w:tcMar>
            <w:vAlign w:val="center"/>
          </w:tcPr>
          <w:p w:rsidR="00F33626" w:rsidRDefault="00B42D40">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任务推动</w:t>
            </w:r>
          </w:p>
        </w:tc>
        <w:tc>
          <w:tcPr>
            <w:tcW w:w="241"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33626" w:rsidRDefault="00B42D40">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13</w:t>
            </w:r>
          </w:p>
        </w:tc>
        <w:tc>
          <w:tcPr>
            <w:tcW w:w="1262" w:type="pct"/>
            <w:tcBorders>
              <w:top w:val="single" w:sz="4" w:space="0" w:color="000000"/>
              <w:left w:val="single" w:sz="4" w:space="0" w:color="000000"/>
              <w:bottom w:val="nil"/>
              <w:right w:val="single" w:sz="4" w:space="0" w:color="000000"/>
            </w:tcBorders>
            <w:tcMar>
              <w:top w:w="12" w:type="dxa"/>
              <w:left w:w="12" w:type="dxa"/>
              <w:right w:w="12" w:type="dxa"/>
            </w:tcMar>
            <w:vAlign w:val="center"/>
          </w:tcPr>
          <w:p w:rsidR="00F33626" w:rsidRDefault="00B42D40">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在新靶点新机制药物研制、细胞治疗、基因治疗、核酸抗体、高端医疗器械等方向，加快新技术、新产品研发生产</w:t>
            </w:r>
          </w:p>
        </w:tc>
        <w:tc>
          <w:tcPr>
            <w:tcW w:w="698"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33626" w:rsidRDefault="00B42D40">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持续推动</w:t>
            </w:r>
          </w:p>
        </w:tc>
        <w:tc>
          <w:tcPr>
            <w:tcW w:w="1115" w:type="pct"/>
            <w:tcBorders>
              <w:top w:val="single" w:sz="4" w:space="0" w:color="000000"/>
              <w:left w:val="single" w:sz="4" w:space="0" w:color="000000"/>
              <w:bottom w:val="nil"/>
              <w:right w:val="single" w:sz="4" w:space="0" w:color="000000"/>
            </w:tcBorders>
            <w:tcMar>
              <w:top w:w="12" w:type="dxa"/>
              <w:left w:w="12" w:type="dxa"/>
              <w:right w:w="12" w:type="dxa"/>
            </w:tcMar>
            <w:vAlign w:val="center"/>
          </w:tcPr>
          <w:p w:rsidR="00F33626" w:rsidRDefault="00B42D40">
            <w:pPr>
              <w:jc w:val="center"/>
              <w:rPr>
                <w:rFonts w:ascii="宋体" w:hAnsi="宋体" w:cs="宋体"/>
                <w:color w:val="FF0000"/>
                <w:sz w:val="22"/>
                <w:szCs w:val="22"/>
              </w:rPr>
            </w:pPr>
            <w:r>
              <w:rPr>
                <w:rFonts w:ascii="仿宋_GB2312" w:eastAsia="仿宋_GB2312" w:hAnsi="宋体" w:cs="仿宋_GB2312" w:hint="eastAsia"/>
                <w:color w:val="000000"/>
                <w:kern w:val="0"/>
                <w:sz w:val="22"/>
                <w:szCs w:val="22"/>
                <w:lang w:bidi="ar"/>
              </w:rPr>
              <w:t>区科技局、各开发区科技部门和生物医药部门</w:t>
            </w:r>
          </w:p>
        </w:tc>
      </w:tr>
      <w:tr w:rsidR="00F33626">
        <w:trPr>
          <w:trHeight w:val="2240"/>
        </w:trPr>
        <w:tc>
          <w:tcPr>
            <w:tcW w:w="260" w:type="pct"/>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33626" w:rsidRDefault="00F33626">
            <w:pPr>
              <w:jc w:val="center"/>
              <w:rPr>
                <w:rFonts w:ascii="仿宋_GB2312" w:eastAsia="仿宋_GB2312" w:hAnsi="宋体" w:cs="仿宋_GB2312"/>
                <w:color w:val="000000"/>
                <w:sz w:val="22"/>
                <w:szCs w:val="22"/>
              </w:rPr>
            </w:pPr>
          </w:p>
        </w:tc>
        <w:tc>
          <w:tcPr>
            <w:tcW w:w="1016" w:type="pct"/>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33626" w:rsidRDefault="00F33626">
            <w:pPr>
              <w:jc w:val="center"/>
              <w:rPr>
                <w:rFonts w:ascii="仿宋_GB2312" w:eastAsia="仿宋_GB2312" w:hAnsi="宋体" w:cs="仿宋_GB2312"/>
                <w:color w:val="000000"/>
                <w:sz w:val="22"/>
                <w:szCs w:val="22"/>
              </w:rPr>
            </w:pPr>
          </w:p>
        </w:tc>
        <w:tc>
          <w:tcPr>
            <w:tcW w:w="404" w:type="pct"/>
            <w:tcBorders>
              <w:top w:val="single" w:sz="4" w:space="0" w:color="000000"/>
              <w:left w:val="single" w:sz="4" w:space="0" w:color="000000"/>
              <w:bottom w:val="nil"/>
              <w:right w:val="single" w:sz="4" w:space="0" w:color="000000"/>
            </w:tcBorders>
            <w:tcMar>
              <w:top w:w="12" w:type="dxa"/>
              <w:left w:w="12" w:type="dxa"/>
              <w:right w:w="12" w:type="dxa"/>
            </w:tcMar>
            <w:vAlign w:val="center"/>
          </w:tcPr>
          <w:p w:rsidR="00F33626" w:rsidRDefault="00B42D40">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任务推动</w:t>
            </w:r>
          </w:p>
        </w:tc>
        <w:tc>
          <w:tcPr>
            <w:tcW w:w="241"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33626" w:rsidRDefault="00B42D40">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14</w:t>
            </w:r>
          </w:p>
        </w:tc>
        <w:tc>
          <w:tcPr>
            <w:tcW w:w="1262"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33626" w:rsidRDefault="00B42D40">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推动我国自主</w:t>
            </w:r>
            <w:r>
              <w:rPr>
                <w:rFonts w:ascii="仿宋_GB2312" w:eastAsia="仿宋_GB2312" w:hAnsi="宋体" w:cs="仿宋_GB2312" w:hint="eastAsia"/>
                <w:color w:val="000000"/>
                <w:kern w:val="0"/>
                <w:sz w:val="22"/>
                <w:szCs w:val="22"/>
                <w:lang w:bidi="ar"/>
              </w:rPr>
              <w:t>知识产权</w:t>
            </w:r>
            <w:r>
              <w:rPr>
                <w:rFonts w:ascii="仿宋_GB2312" w:eastAsia="仿宋_GB2312" w:hAnsi="宋体" w:cs="仿宋_GB2312" w:hint="eastAsia"/>
                <w:color w:val="000000"/>
                <w:kern w:val="0"/>
                <w:sz w:val="22"/>
                <w:szCs w:val="22"/>
                <w:lang w:bidi="ar"/>
              </w:rPr>
              <w:t>干细胞产品获得临床试验默许并启动临床试验，推动国产重组新冠疫苗获得有条件上市许可，推动国内首个四价流脑结合疫苗获得新药注册受理，推动我国自主知识产权</w:t>
            </w:r>
            <w:r>
              <w:rPr>
                <w:rFonts w:ascii="仿宋_GB2312" w:eastAsia="仿宋_GB2312" w:hAnsi="宋体" w:cs="仿宋_GB2312" w:hint="eastAsia"/>
                <w:color w:val="000000"/>
                <w:kern w:val="0"/>
                <w:sz w:val="22"/>
                <w:szCs w:val="22"/>
                <w:lang w:bidi="ar"/>
              </w:rPr>
              <w:t>CAR-T</w:t>
            </w:r>
            <w:r>
              <w:rPr>
                <w:rFonts w:ascii="仿宋_GB2312" w:eastAsia="仿宋_GB2312" w:hAnsi="宋体" w:cs="仿宋_GB2312" w:hint="eastAsia"/>
                <w:color w:val="000000"/>
                <w:kern w:val="0"/>
                <w:sz w:val="22"/>
                <w:szCs w:val="22"/>
                <w:lang w:bidi="ar"/>
              </w:rPr>
              <w:t>细胞产品完成Ⅱ期临床试验并申请上市许可</w:t>
            </w:r>
          </w:p>
        </w:tc>
        <w:tc>
          <w:tcPr>
            <w:tcW w:w="698"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33626" w:rsidRDefault="00B42D40">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2021</w:t>
            </w:r>
            <w:r>
              <w:rPr>
                <w:rFonts w:ascii="仿宋_GB2312" w:eastAsia="仿宋_GB2312" w:hAnsi="宋体" w:cs="仿宋_GB2312" w:hint="eastAsia"/>
                <w:color w:val="000000"/>
                <w:kern w:val="0"/>
                <w:sz w:val="22"/>
                <w:szCs w:val="22"/>
                <w:lang w:bidi="ar"/>
              </w:rPr>
              <w:t>年</w:t>
            </w:r>
            <w:r>
              <w:rPr>
                <w:rFonts w:ascii="仿宋_GB2312" w:eastAsia="仿宋_GB2312" w:hAnsi="宋体" w:cs="仿宋_GB2312" w:hint="eastAsia"/>
                <w:color w:val="000000"/>
                <w:kern w:val="0"/>
                <w:sz w:val="22"/>
                <w:szCs w:val="22"/>
                <w:lang w:bidi="ar"/>
              </w:rPr>
              <w:t>12</w:t>
            </w:r>
            <w:r>
              <w:rPr>
                <w:rFonts w:ascii="仿宋_GB2312" w:eastAsia="仿宋_GB2312" w:hAnsi="宋体" w:cs="仿宋_GB2312" w:hint="eastAsia"/>
                <w:color w:val="000000"/>
                <w:kern w:val="0"/>
                <w:sz w:val="22"/>
                <w:szCs w:val="22"/>
                <w:lang w:bidi="ar"/>
              </w:rPr>
              <w:t>月底前</w:t>
            </w:r>
          </w:p>
        </w:tc>
        <w:tc>
          <w:tcPr>
            <w:tcW w:w="1115" w:type="pct"/>
            <w:tcBorders>
              <w:top w:val="single" w:sz="4" w:space="0" w:color="000000"/>
              <w:left w:val="single" w:sz="4" w:space="0" w:color="000000"/>
              <w:bottom w:val="nil"/>
              <w:right w:val="single" w:sz="4" w:space="0" w:color="000000"/>
            </w:tcBorders>
            <w:tcMar>
              <w:top w:w="12" w:type="dxa"/>
              <w:left w:w="12" w:type="dxa"/>
              <w:right w:w="12" w:type="dxa"/>
            </w:tcMar>
            <w:vAlign w:val="center"/>
          </w:tcPr>
          <w:p w:rsidR="00F33626" w:rsidRDefault="00B42D40">
            <w:pPr>
              <w:jc w:val="center"/>
              <w:rPr>
                <w:rFonts w:ascii="宋体" w:hAnsi="宋体" w:cs="宋体"/>
                <w:color w:val="FF0000"/>
                <w:sz w:val="22"/>
                <w:szCs w:val="22"/>
              </w:rPr>
            </w:pPr>
            <w:r>
              <w:rPr>
                <w:rFonts w:ascii="仿宋_GB2312" w:eastAsia="仿宋_GB2312" w:hAnsi="宋体" w:cs="仿宋_GB2312" w:hint="eastAsia"/>
                <w:color w:val="000000"/>
                <w:kern w:val="0"/>
                <w:sz w:val="22"/>
                <w:szCs w:val="22"/>
                <w:lang w:bidi="ar"/>
              </w:rPr>
              <w:t>高新区科技部门和生物医药部门</w:t>
            </w:r>
          </w:p>
        </w:tc>
      </w:tr>
      <w:tr w:rsidR="00F33626">
        <w:trPr>
          <w:trHeight w:val="567"/>
        </w:trPr>
        <w:tc>
          <w:tcPr>
            <w:tcW w:w="5000" w:type="pct"/>
            <w:gridSpan w:val="7"/>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33626" w:rsidRDefault="00B42D40">
            <w:pPr>
              <w:widowControl/>
              <w:jc w:val="left"/>
              <w:textAlignment w:val="center"/>
              <w:rPr>
                <w:rFonts w:ascii="楷体" w:eastAsia="楷体" w:hAnsi="楷体" w:cs="楷体"/>
                <w:b/>
                <w:color w:val="000000"/>
                <w:sz w:val="22"/>
                <w:szCs w:val="22"/>
              </w:rPr>
            </w:pPr>
            <w:r>
              <w:rPr>
                <w:rFonts w:ascii="楷体" w:eastAsia="楷体" w:hAnsi="楷体" w:cs="楷体" w:hint="eastAsia"/>
                <w:b/>
                <w:color w:val="000000"/>
                <w:kern w:val="0"/>
                <w:sz w:val="22"/>
                <w:szCs w:val="22"/>
                <w:lang w:bidi="ar"/>
              </w:rPr>
              <w:t>（四）加强孵化转化及产业化</w:t>
            </w:r>
          </w:p>
        </w:tc>
      </w:tr>
      <w:tr w:rsidR="00F33626">
        <w:trPr>
          <w:trHeight w:val="1200"/>
        </w:trPr>
        <w:tc>
          <w:tcPr>
            <w:tcW w:w="260"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33626" w:rsidRDefault="00B42D40">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11</w:t>
            </w:r>
          </w:p>
        </w:tc>
        <w:tc>
          <w:tcPr>
            <w:tcW w:w="1016"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33626" w:rsidRDefault="00B42D40">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坚持创新研发和孵化转化并重</w:t>
            </w:r>
          </w:p>
        </w:tc>
        <w:tc>
          <w:tcPr>
            <w:tcW w:w="404" w:type="pct"/>
            <w:tcBorders>
              <w:top w:val="single" w:sz="4" w:space="0" w:color="000000"/>
              <w:left w:val="single" w:sz="4" w:space="0" w:color="000000"/>
              <w:bottom w:val="nil"/>
              <w:right w:val="single" w:sz="4" w:space="0" w:color="000000"/>
            </w:tcBorders>
            <w:tcMar>
              <w:top w:w="12" w:type="dxa"/>
              <w:left w:w="12" w:type="dxa"/>
              <w:right w:w="12" w:type="dxa"/>
            </w:tcMar>
            <w:vAlign w:val="center"/>
          </w:tcPr>
          <w:p w:rsidR="00F33626" w:rsidRDefault="00B42D40">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任务推动</w:t>
            </w:r>
          </w:p>
        </w:tc>
        <w:tc>
          <w:tcPr>
            <w:tcW w:w="241"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33626" w:rsidRDefault="00B42D40">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15</w:t>
            </w:r>
          </w:p>
        </w:tc>
        <w:tc>
          <w:tcPr>
            <w:tcW w:w="1262"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33626" w:rsidRDefault="00B42D40">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依托</w:t>
            </w:r>
            <w:proofErr w:type="gramStart"/>
            <w:r>
              <w:rPr>
                <w:rFonts w:ascii="仿宋_GB2312" w:eastAsia="仿宋_GB2312" w:hAnsi="宋体" w:cs="仿宋_GB2312" w:hint="eastAsia"/>
                <w:color w:val="000000"/>
                <w:kern w:val="0"/>
                <w:sz w:val="22"/>
                <w:szCs w:val="22"/>
                <w:lang w:bidi="ar"/>
              </w:rPr>
              <w:t>医脉众创</w:t>
            </w:r>
            <w:proofErr w:type="gramEnd"/>
            <w:r>
              <w:rPr>
                <w:rFonts w:ascii="仿宋_GB2312" w:eastAsia="仿宋_GB2312" w:hAnsi="宋体" w:cs="仿宋_GB2312" w:hint="eastAsia"/>
                <w:color w:val="000000"/>
                <w:kern w:val="0"/>
                <w:sz w:val="22"/>
                <w:szCs w:val="22"/>
                <w:lang w:bidi="ar"/>
              </w:rPr>
              <w:t>空间、生物制造</w:t>
            </w:r>
            <w:proofErr w:type="gramStart"/>
            <w:r>
              <w:rPr>
                <w:rFonts w:ascii="仿宋_GB2312" w:eastAsia="仿宋_GB2312" w:hAnsi="宋体" w:cs="仿宋_GB2312" w:hint="eastAsia"/>
                <w:color w:val="000000"/>
                <w:kern w:val="0"/>
                <w:sz w:val="22"/>
                <w:szCs w:val="22"/>
                <w:lang w:bidi="ar"/>
              </w:rPr>
              <w:t>众创空间</w:t>
            </w:r>
            <w:proofErr w:type="gramEnd"/>
            <w:r>
              <w:rPr>
                <w:rFonts w:ascii="仿宋_GB2312" w:eastAsia="仿宋_GB2312" w:hAnsi="宋体" w:cs="仿宋_GB2312" w:hint="eastAsia"/>
                <w:color w:val="000000"/>
                <w:kern w:val="0"/>
                <w:sz w:val="22"/>
                <w:szCs w:val="22"/>
                <w:lang w:bidi="ar"/>
              </w:rPr>
              <w:t>等国家级专业化</w:t>
            </w:r>
            <w:proofErr w:type="gramStart"/>
            <w:r>
              <w:rPr>
                <w:rFonts w:ascii="仿宋_GB2312" w:eastAsia="仿宋_GB2312" w:hAnsi="宋体" w:cs="仿宋_GB2312" w:hint="eastAsia"/>
                <w:color w:val="000000"/>
                <w:kern w:val="0"/>
                <w:sz w:val="22"/>
                <w:szCs w:val="22"/>
                <w:lang w:bidi="ar"/>
              </w:rPr>
              <w:t>众创空间</w:t>
            </w:r>
            <w:proofErr w:type="gramEnd"/>
            <w:r>
              <w:rPr>
                <w:rFonts w:ascii="仿宋_GB2312" w:eastAsia="仿宋_GB2312" w:hAnsi="宋体" w:cs="仿宋_GB2312" w:hint="eastAsia"/>
                <w:color w:val="000000"/>
                <w:kern w:val="0"/>
                <w:sz w:val="22"/>
                <w:szCs w:val="22"/>
                <w:lang w:bidi="ar"/>
              </w:rPr>
              <w:t>和专业孵化器，持续引进优秀创业团队入驻开展产品研发和孵化</w:t>
            </w:r>
          </w:p>
        </w:tc>
        <w:tc>
          <w:tcPr>
            <w:tcW w:w="698"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33626" w:rsidRDefault="00B42D40">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持续推动</w:t>
            </w:r>
          </w:p>
        </w:tc>
        <w:tc>
          <w:tcPr>
            <w:tcW w:w="1115" w:type="pct"/>
            <w:tcBorders>
              <w:top w:val="single" w:sz="4" w:space="0" w:color="000000"/>
              <w:left w:val="single" w:sz="4" w:space="0" w:color="000000"/>
              <w:bottom w:val="nil"/>
              <w:right w:val="single" w:sz="4" w:space="0" w:color="000000"/>
            </w:tcBorders>
            <w:tcMar>
              <w:top w:w="12" w:type="dxa"/>
              <w:left w:w="12" w:type="dxa"/>
              <w:right w:w="12" w:type="dxa"/>
            </w:tcMar>
            <w:vAlign w:val="center"/>
          </w:tcPr>
          <w:p w:rsidR="00F33626" w:rsidRDefault="00B42D40">
            <w:pPr>
              <w:jc w:val="center"/>
              <w:rPr>
                <w:rFonts w:ascii="宋体" w:hAnsi="宋体" w:cs="宋体"/>
                <w:color w:val="FF0000"/>
                <w:sz w:val="22"/>
                <w:szCs w:val="22"/>
              </w:rPr>
            </w:pPr>
            <w:r>
              <w:rPr>
                <w:rFonts w:ascii="仿宋_GB2312" w:eastAsia="仿宋_GB2312" w:hAnsi="宋体" w:cs="仿宋_GB2312" w:hint="eastAsia"/>
                <w:color w:val="000000"/>
                <w:kern w:val="0"/>
                <w:sz w:val="22"/>
                <w:szCs w:val="22"/>
                <w:lang w:bidi="ar"/>
              </w:rPr>
              <w:t>经开区、保税区、高新区科技部门和生物医药部门</w:t>
            </w:r>
          </w:p>
        </w:tc>
      </w:tr>
      <w:tr w:rsidR="00F33626">
        <w:trPr>
          <w:trHeight w:val="1705"/>
        </w:trPr>
        <w:tc>
          <w:tcPr>
            <w:tcW w:w="260" w:type="pct"/>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33626" w:rsidRDefault="00B42D40">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lastRenderedPageBreak/>
              <w:t>12</w:t>
            </w:r>
          </w:p>
        </w:tc>
        <w:tc>
          <w:tcPr>
            <w:tcW w:w="1016" w:type="pct"/>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33626" w:rsidRDefault="00B42D40">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加快建设高水平、专业化、规模化的生物制品生产基地</w:t>
            </w:r>
          </w:p>
        </w:tc>
        <w:tc>
          <w:tcPr>
            <w:tcW w:w="404" w:type="pct"/>
            <w:tcBorders>
              <w:top w:val="single" w:sz="4" w:space="0" w:color="000000"/>
              <w:left w:val="single" w:sz="4" w:space="0" w:color="000000"/>
              <w:bottom w:val="nil"/>
              <w:right w:val="single" w:sz="4" w:space="0" w:color="000000"/>
            </w:tcBorders>
            <w:tcMar>
              <w:top w:w="12" w:type="dxa"/>
              <w:left w:w="12" w:type="dxa"/>
              <w:right w:w="12" w:type="dxa"/>
            </w:tcMar>
            <w:vAlign w:val="center"/>
          </w:tcPr>
          <w:p w:rsidR="00F33626" w:rsidRDefault="00B42D40">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工程项目</w:t>
            </w:r>
          </w:p>
        </w:tc>
        <w:tc>
          <w:tcPr>
            <w:tcW w:w="241"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33626" w:rsidRDefault="00B42D40">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16</w:t>
            </w:r>
          </w:p>
        </w:tc>
        <w:tc>
          <w:tcPr>
            <w:tcW w:w="1262"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33626" w:rsidRDefault="00B42D40">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加快新冠疫苗生产基地项目建设，推动细菌疫苗生产基地二期项目启动建设，初步形成集疫苗研发、生产、仓储、物流、销售于一体的国际化创新疫苗产业综合园区</w:t>
            </w:r>
          </w:p>
        </w:tc>
        <w:tc>
          <w:tcPr>
            <w:tcW w:w="698"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33626" w:rsidRDefault="00B42D40">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2021</w:t>
            </w:r>
            <w:r>
              <w:rPr>
                <w:rFonts w:ascii="仿宋_GB2312" w:eastAsia="仿宋_GB2312" w:hAnsi="宋体" w:cs="仿宋_GB2312" w:hint="eastAsia"/>
                <w:color w:val="000000"/>
                <w:kern w:val="0"/>
                <w:sz w:val="22"/>
                <w:szCs w:val="22"/>
                <w:lang w:bidi="ar"/>
              </w:rPr>
              <w:t>年</w:t>
            </w:r>
            <w:r>
              <w:rPr>
                <w:rFonts w:ascii="仿宋_GB2312" w:eastAsia="仿宋_GB2312" w:hAnsi="宋体" w:cs="仿宋_GB2312" w:hint="eastAsia"/>
                <w:color w:val="000000"/>
                <w:kern w:val="0"/>
                <w:sz w:val="22"/>
                <w:szCs w:val="22"/>
                <w:lang w:bidi="ar"/>
              </w:rPr>
              <w:t>12</w:t>
            </w:r>
            <w:r>
              <w:rPr>
                <w:rFonts w:ascii="仿宋_GB2312" w:eastAsia="仿宋_GB2312" w:hAnsi="宋体" w:cs="仿宋_GB2312" w:hint="eastAsia"/>
                <w:color w:val="000000"/>
                <w:kern w:val="0"/>
                <w:sz w:val="22"/>
                <w:szCs w:val="22"/>
                <w:lang w:bidi="ar"/>
              </w:rPr>
              <w:t>月底前</w:t>
            </w:r>
          </w:p>
        </w:tc>
        <w:tc>
          <w:tcPr>
            <w:tcW w:w="1115" w:type="pct"/>
            <w:tcBorders>
              <w:top w:val="single" w:sz="4" w:space="0" w:color="000000"/>
              <w:left w:val="single" w:sz="4" w:space="0" w:color="000000"/>
              <w:bottom w:val="nil"/>
              <w:right w:val="single" w:sz="4" w:space="0" w:color="000000"/>
            </w:tcBorders>
            <w:tcMar>
              <w:top w:w="12" w:type="dxa"/>
              <w:left w:w="12" w:type="dxa"/>
              <w:right w:w="12" w:type="dxa"/>
            </w:tcMar>
            <w:vAlign w:val="center"/>
          </w:tcPr>
          <w:p w:rsidR="00F33626" w:rsidRDefault="00B42D40">
            <w:pPr>
              <w:jc w:val="center"/>
              <w:rPr>
                <w:rFonts w:ascii="宋体" w:hAnsi="宋体" w:cs="宋体"/>
                <w:color w:val="FF0000"/>
                <w:sz w:val="22"/>
                <w:szCs w:val="22"/>
              </w:rPr>
            </w:pPr>
            <w:r>
              <w:rPr>
                <w:rFonts w:ascii="仿宋_GB2312" w:eastAsia="仿宋_GB2312" w:hAnsi="宋体" w:cs="仿宋_GB2312" w:hint="eastAsia"/>
                <w:color w:val="000000"/>
                <w:kern w:val="0"/>
                <w:sz w:val="22"/>
                <w:szCs w:val="22"/>
                <w:lang w:bidi="ar"/>
              </w:rPr>
              <w:t>经开区科技部门和生物医药部门</w:t>
            </w:r>
          </w:p>
        </w:tc>
      </w:tr>
      <w:tr w:rsidR="00F33626">
        <w:trPr>
          <w:trHeight w:val="900"/>
        </w:trPr>
        <w:tc>
          <w:tcPr>
            <w:tcW w:w="260" w:type="pct"/>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33626" w:rsidRDefault="00F33626">
            <w:pPr>
              <w:jc w:val="center"/>
              <w:rPr>
                <w:rFonts w:ascii="仿宋_GB2312" w:eastAsia="仿宋_GB2312" w:hAnsi="宋体" w:cs="仿宋_GB2312"/>
                <w:color w:val="000000"/>
                <w:sz w:val="22"/>
                <w:szCs w:val="22"/>
              </w:rPr>
            </w:pPr>
          </w:p>
        </w:tc>
        <w:tc>
          <w:tcPr>
            <w:tcW w:w="1016" w:type="pct"/>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33626" w:rsidRDefault="00F33626">
            <w:pPr>
              <w:jc w:val="center"/>
              <w:rPr>
                <w:rFonts w:ascii="仿宋_GB2312" w:eastAsia="仿宋_GB2312" w:hAnsi="宋体" w:cs="仿宋_GB2312"/>
                <w:color w:val="000000"/>
                <w:sz w:val="22"/>
                <w:szCs w:val="22"/>
              </w:rPr>
            </w:pPr>
          </w:p>
        </w:tc>
        <w:tc>
          <w:tcPr>
            <w:tcW w:w="404" w:type="pct"/>
            <w:tcBorders>
              <w:top w:val="single" w:sz="4" w:space="0" w:color="000000"/>
              <w:left w:val="single" w:sz="4" w:space="0" w:color="000000"/>
              <w:bottom w:val="nil"/>
              <w:right w:val="single" w:sz="4" w:space="0" w:color="000000"/>
            </w:tcBorders>
            <w:tcMar>
              <w:top w:w="12" w:type="dxa"/>
              <w:left w:w="12" w:type="dxa"/>
              <w:right w:w="12" w:type="dxa"/>
            </w:tcMar>
            <w:vAlign w:val="center"/>
          </w:tcPr>
          <w:p w:rsidR="00F33626" w:rsidRDefault="00B42D40">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工程项目</w:t>
            </w:r>
          </w:p>
        </w:tc>
        <w:tc>
          <w:tcPr>
            <w:tcW w:w="241"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33626" w:rsidRDefault="00B42D40">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17</w:t>
            </w:r>
          </w:p>
        </w:tc>
        <w:tc>
          <w:tcPr>
            <w:tcW w:w="1262"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33626" w:rsidRDefault="00B42D40">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打造全球最大的小核酸药物研发生产基地</w:t>
            </w:r>
          </w:p>
        </w:tc>
        <w:tc>
          <w:tcPr>
            <w:tcW w:w="698"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33626" w:rsidRDefault="00B42D40">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2021</w:t>
            </w:r>
            <w:r>
              <w:rPr>
                <w:rFonts w:ascii="仿宋_GB2312" w:eastAsia="仿宋_GB2312" w:hAnsi="宋体" w:cs="仿宋_GB2312" w:hint="eastAsia"/>
                <w:color w:val="000000"/>
                <w:kern w:val="0"/>
                <w:sz w:val="22"/>
                <w:szCs w:val="22"/>
                <w:lang w:bidi="ar"/>
              </w:rPr>
              <w:t>年</w:t>
            </w:r>
            <w:r>
              <w:rPr>
                <w:rFonts w:ascii="仿宋_GB2312" w:eastAsia="仿宋_GB2312" w:hAnsi="宋体" w:cs="仿宋_GB2312" w:hint="eastAsia"/>
                <w:color w:val="000000"/>
                <w:kern w:val="0"/>
                <w:sz w:val="22"/>
                <w:szCs w:val="22"/>
                <w:lang w:bidi="ar"/>
              </w:rPr>
              <w:t>12</w:t>
            </w:r>
            <w:r>
              <w:rPr>
                <w:rFonts w:ascii="仿宋_GB2312" w:eastAsia="仿宋_GB2312" w:hAnsi="宋体" w:cs="仿宋_GB2312" w:hint="eastAsia"/>
                <w:color w:val="000000"/>
                <w:kern w:val="0"/>
                <w:sz w:val="22"/>
                <w:szCs w:val="22"/>
                <w:lang w:bidi="ar"/>
              </w:rPr>
              <w:t>月底前</w:t>
            </w:r>
          </w:p>
        </w:tc>
        <w:tc>
          <w:tcPr>
            <w:tcW w:w="1115" w:type="pct"/>
            <w:tcBorders>
              <w:top w:val="single" w:sz="4" w:space="0" w:color="000000"/>
              <w:left w:val="single" w:sz="4" w:space="0" w:color="000000"/>
              <w:bottom w:val="nil"/>
              <w:right w:val="single" w:sz="4" w:space="0" w:color="000000"/>
            </w:tcBorders>
            <w:tcMar>
              <w:top w:w="12" w:type="dxa"/>
              <w:left w:w="12" w:type="dxa"/>
              <w:right w:w="12" w:type="dxa"/>
            </w:tcMar>
            <w:vAlign w:val="center"/>
          </w:tcPr>
          <w:p w:rsidR="00F33626" w:rsidRDefault="00B42D40">
            <w:pPr>
              <w:jc w:val="center"/>
              <w:rPr>
                <w:rFonts w:ascii="宋体" w:hAnsi="宋体" w:cs="宋体"/>
                <w:color w:val="FF0000"/>
                <w:sz w:val="22"/>
                <w:szCs w:val="22"/>
              </w:rPr>
            </w:pPr>
            <w:r>
              <w:rPr>
                <w:rFonts w:ascii="仿宋_GB2312" w:eastAsia="仿宋_GB2312" w:hAnsi="宋体" w:cs="仿宋_GB2312" w:hint="eastAsia"/>
                <w:color w:val="000000"/>
                <w:kern w:val="0"/>
                <w:sz w:val="22"/>
                <w:szCs w:val="22"/>
                <w:lang w:bidi="ar"/>
              </w:rPr>
              <w:t>经开区科技部门和生物医药部门</w:t>
            </w:r>
          </w:p>
        </w:tc>
      </w:tr>
      <w:tr w:rsidR="00F33626">
        <w:trPr>
          <w:trHeight w:val="1152"/>
        </w:trPr>
        <w:tc>
          <w:tcPr>
            <w:tcW w:w="260" w:type="pct"/>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33626" w:rsidRDefault="00F33626">
            <w:pPr>
              <w:jc w:val="center"/>
              <w:rPr>
                <w:rFonts w:ascii="仿宋_GB2312" w:eastAsia="仿宋_GB2312" w:hAnsi="宋体" w:cs="仿宋_GB2312"/>
                <w:color w:val="000000"/>
                <w:sz w:val="22"/>
                <w:szCs w:val="22"/>
              </w:rPr>
            </w:pPr>
          </w:p>
        </w:tc>
        <w:tc>
          <w:tcPr>
            <w:tcW w:w="1016" w:type="pct"/>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33626" w:rsidRDefault="00F33626">
            <w:pPr>
              <w:jc w:val="center"/>
              <w:rPr>
                <w:rFonts w:ascii="仿宋_GB2312" w:eastAsia="仿宋_GB2312" w:hAnsi="宋体" w:cs="仿宋_GB2312"/>
                <w:color w:val="000000"/>
                <w:sz w:val="22"/>
                <w:szCs w:val="22"/>
              </w:rPr>
            </w:pPr>
          </w:p>
        </w:tc>
        <w:tc>
          <w:tcPr>
            <w:tcW w:w="404" w:type="pct"/>
            <w:tcBorders>
              <w:top w:val="single" w:sz="4" w:space="0" w:color="000000"/>
              <w:left w:val="single" w:sz="4" w:space="0" w:color="000000"/>
              <w:bottom w:val="nil"/>
              <w:right w:val="single" w:sz="4" w:space="0" w:color="000000"/>
            </w:tcBorders>
            <w:tcMar>
              <w:top w:w="12" w:type="dxa"/>
              <w:left w:w="12" w:type="dxa"/>
              <w:right w:w="12" w:type="dxa"/>
            </w:tcMar>
            <w:vAlign w:val="center"/>
          </w:tcPr>
          <w:p w:rsidR="00F33626" w:rsidRDefault="00B42D40">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工程项目</w:t>
            </w:r>
          </w:p>
        </w:tc>
        <w:tc>
          <w:tcPr>
            <w:tcW w:w="241"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33626" w:rsidRDefault="00B42D40">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18</w:t>
            </w:r>
          </w:p>
        </w:tc>
        <w:tc>
          <w:tcPr>
            <w:tcW w:w="1262"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33626" w:rsidRDefault="00B42D40">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在</w:t>
            </w:r>
            <w:proofErr w:type="gramStart"/>
            <w:r>
              <w:rPr>
                <w:rFonts w:ascii="仿宋_GB2312" w:eastAsia="仿宋_GB2312" w:hAnsi="宋体" w:cs="仿宋_GB2312" w:hint="eastAsia"/>
                <w:color w:val="000000"/>
                <w:kern w:val="0"/>
                <w:sz w:val="22"/>
                <w:szCs w:val="22"/>
                <w:lang w:bidi="ar"/>
              </w:rPr>
              <w:t>渤龙产业</w:t>
            </w:r>
            <w:proofErr w:type="gramEnd"/>
            <w:r>
              <w:rPr>
                <w:rFonts w:ascii="仿宋_GB2312" w:eastAsia="仿宋_GB2312" w:hAnsi="宋体" w:cs="仿宋_GB2312" w:hint="eastAsia"/>
                <w:color w:val="000000"/>
                <w:kern w:val="0"/>
                <w:sz w:val="22"/>
                <w:szCs w:val="22"/>
                <w:lang w:bidi="ar"/>
              </w:rPr>
              <w:t>园布局建设</w:t>
            </w:r>
            <w:r>
              <w:rPr>
                <w:rFonts w:ascii="仿宋_GB2312" w:eastAsia="仿宋_GB2312" w:hAnsi="宋体" w:cs="仿宋_GB2312" w:hint="eastAsia"/>
                <w:color w:val="000000"/>
                <w:kern w:val="0"/>
                <w:sz w:val="22"/>
                <w:szCs w:val="22"/>
                <w:lang w:bidi="ar"/>
              </w:rPr>
              <w:t>细胞产业转化基地、</w:t>
            </w:r>
            <w:r>
              <w:rPr>
                <w:rFonts w:ascii="仿宋_GB2312" w:eastAsia="仿宋_GB2312" w:hAnsi="宋体" w:cs="仿宋_GB2312" w:hint="eastAsia"/>
                <w:color w:val="000000"/>
                <w:kern w:val="0"/>
                <w:sz w:val="22"/>
                <w:szCs w:val="22"/>
                <w:lang w:bidi="ar"/>
              </w:rPr>
              <w:t>CAR-T</w:t>
            </w:r>
            <w:r>
              <w:rPr>
                <w:rFonts w:ascii="仿宋_GB2312" w:eastAsia="仿宋_GB2312" w:hAnsi="宋体" w:cs="仿宋_GB2312" w:hint="eastAsia"/>
                <w:color w:val="000000"/>
                <w:kern w:val="0"/>
                <w:sz w:val="22"/>
                <w:szCs w:val="22"/>
                <w:lang w:bidi="ar"/>
              </w:rPr>
              <w:t>细胞药物研发生产基地，加速聚集转化中国医学科学院、</w:t>
            </w:r>
            <w:r>
              <w:rPr>
                <w:rFonts w:ascii="仿宋_GB2312" w:eastAsia="仿宋_GB2312" w:hAnsi="宋体" w:cs="仿宋_GB2312" w:hint="eastAsia"/>
                <w:color w:val="000000"/>
                <w:kern w:val="0"/>
                <w:sz w:val="22"/>
                <w:szCs w:val="22"/>
                <w:lang w:bidi="ar"/>
              </w:rPr>
              <w:t>南开大学、天津大学、天津医科大学等高校的优质科研成果</w:t>
            </w:r>
          </w:p>
        </w:tc>
        <w:tc>
          <w:tcPr>
            <w:tcW w:w="698"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33626" w:rsidRDefault="00B42D40">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2021</w:t>
            </w:r>
            <w:r>
              <w:rPr>
                <w:rFonts w:ascii="仿宋_GB2312" w:eastAsia="仿宋_GB2312" w:hAnsi="宋体" w:cs="仿宋_GB2312" w:hint="eastAsia"/>
                <w:color w:val="000000"/>
                <w:kern w:val="0"/>
                <w:sz w:val="22"/>
                <w:szCs w:val="22"/>
                <w:lang w:bidi="ar"/>
              </w:rPr>
              <w:t>年</w:t>
            </w:r>
            <w:r>
              <w:rPr>
                <w:rFonts w:ascii="仿宋_GB2312" w:eastAsia="仿宋_GB2312" w:hAnsi="宋体" w:cs="仿宋_GB2312" w:hint="eastAsia"/>
                <w:color w:val="000000"/>
                <w:kern w:val="0"/>
                <w:sz w:val="22"/>
                <w:szCs w:val="22"/>
                <w:lang w:bidi="ar"/>
              </w:rPr>
              <w:t>12</w:t>
            </w:r>
            <w:r>
              <w:rPr>
                <w:rFonts w:ascii="仿宋_GB2312" w:eastAsia="仿宋_GB2312" w:hAnsi="宋体" w:cs="仿宋_GB2312" w:hint="eastAsia"/>
                <w:color w:val="000000"/>
                <w:kern w:val="0"/>
                <w:sz w:val="22"/>
                <w:szCs w:val="22"/>
                <w:lang w:bidi="ar"/>
              </w:rPr>
              <w:t>月底前</w:t>
            </w:r>
          </w:p>
        </w:tc>
        <w:tc>
          <w:tcPr>
            <w:tcW w:w="1115" w:type="pct"/>
            <w:tcBorders>
              <w:top w:val="single" w:sz="4" w:space="0" w:color="000000"/>
              <w:left w:val="single" w:sz="4" w:space="0" w:color="000000"/>
              <w:bottom w:val="nil"/>
              <w:right w:val="single" w:sz="4" w:space="0" w:color="000000"/>
            </w:tcBorders>
            <w:tcMar>
              <w:top w:w="12" w:type="dxa"/>
              <w:left w:w="12" w:type="dxa"/>
              <w:right w:w="12" w:type="dxa"/>
            </w:tcMar>
            <w:vAlign w:val="center"/>
          </w:tcPr>
          <w:p w:rsidR="00F33626" w:rsidRDefault="00B42D40">
            <w:pPr>
              <w:jc w:val="center"/>
              <w:rPr>
                <w:rFonts w:ascii="宋体" w:hAnsi="宋体" w:cs="宋体"/>
                <w:color w:val="FF0000"/>
                <w:sz w:val="22"/>
                <w:szCs w:val="22"/>
              </w:rPr>
            </w:pPr>
            <w:r>
              <w:rPr>
                <w:rFonts w:ascii="仿宋_GB2312" w:eastAsia="仿宋_GB2312" w:hAnsi="宋体" w:cs="仿宋_GB2312" w:hint="eastAsia"/>
                <w:color w:val="000000"/>
                <w:kern w:val="0"/>
                <w:sz w:val="22"/>
                <w:szCs w:val="22"/>
                <w:lang w:bidi="ar"/>
              </w:rPr>
              <w:t>高新区科技部门和生物医药部门</w:t>
            </w:r>
          </w:p>
        </w:tc>
      </w:tr>
      <w:tr w:rsidR="00F33626">
        <w:trPr>
          <w:trHeight w:val="567"/>
        </w:trPr>
        <w:tc>
          <w:tcPr>
            <w:tcW w:w="5000" w:type="pct"/>
            <w:gridSpan w:val="7"/>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33626" w:rsidRDefault="00B42D40">
            <w:pPr>
              <w:widowControl/>
              <w:jc w:val="left"/>
              <w:textAlignment w:val="center"/>
              <w:rPr>
                <w:rFonts w:ascii="楷体" w:eastAsia="楷体" w:hAnsi="楷体" w:cs="楷体"/>
                <w:b/>
                <w:color w:val="000000"/>
                <w:sz w:val="22"/>
                <w:szCs w:val="22"/>
              </w:rPr>
            </w:pPr>
            <w:r>
              <w:rPr>
                <w:rFonts w:ascii="楷体" w:eastAsia="楷体" w:hAnsi="楷体" w:cs="楷体" w:hint="eastAsia"/>
                <w:b/>
                <w:color w:val="000000"/>
                <w:kern w:val="0"/>
                <w:sz w:val="22"/>
                <w:szCs w:val="22"/>
                <w:lang w:bidi="ar"/>
              </w:rPr>
              <w:t>（五）技术创新引领</w:t>
            </w:r>
            <w:proofErr w:type="gramStart"/>
            <w:r>
              <w:rPr>
                <w:rFonts w:ascii="楷体" w:eastAsia="楷体" w:hAnsi="楷体" w:cs="楷体" w:hint="eastAsia"/>
                <w:b/>
                <w:color w:val="000000"/>
                <w:kern w:val="0"/>
                <w:sz w:val="22"/>
                <w:szCs w:val="22"/>
                <w:lang w:bidi="ar"/>
              </w:rPr>
              <w:t>补链强链</w:t>
            </w:r>
            <w:proofErr w:type="gramEnd"/>
          </w:p>
        </w:tc>
      </w:tr>
      <w:tr w:rsidR="00F33626">
        <w:trPr>
          <w:trHeight w:val="90"/>
        </w:trPr>
        <w:tc>
          <w:tcPr>
            <w:tcW w:w="260"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33626" w:rsidRDefault="00B42D40">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13</w:t>
            </w:r>
          </w:p>
        </w:tc>
        <w:tc>
          <w:tcPr>
            <w:tcW w:w="101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F33626" w:rsidRDefault="00B42D40">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重点扶持引领性龙头企业发展壮大</w:t>
            </w:r>
          </w:p>
        </w:tc>
        <w:tc>
          <w:tcPr>
            <w:tcW w:w="404"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33626" w:rsidRDefault="00B42D40">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任务推动</w:t>
            </w:r>
          </w:p>
        </w:tc>
        <w:tc>
          <w:tcPr>
            <w:tcW w:w="241"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33626" w:rsidRDefault="00B42D40">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19</w:t>
            </w:r>
          </w:p>
        </w:tc>
        <w:tc>
          <w:tcPr>
            <w:tcW w:w="1262"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33626" w:rsidRDefault="00B42D40">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梳理产业链短板，开展精准招商，实施</w:t>
            </w:r>
            <w:proofErr w:type="gramStart"/>
            <w:r>
              <w:rPr>
                <w:rFonts w:ascii="仿宋_GB2312" w:eastAsia="仿宋_GB2312" w:hAnsi="宋体" w:cs="仿宋_GB2312" w:hint="eastAsia"/>
                <w:color w:val="000000"/>
                <w:kern w:val="0"/>
                <w:sz w:val="22"/>
                <w:szCs w:val="22"/>
                <w:lang w:bidi="ar"/>
              </w:rPr>
              <w:t>补链强链，引育</w:t>
            </w:r>
            <w:proofErr w:type="gramEnd"/>
            <w:r>
              <w:rPr>
                <w:rFonts w:ascii="仿宋_GB2312" w:eastAsia="仿宋_GB2312" w:hAnsi="宋体" w:cs="仿宋_GB2312" w:hint="eastAsia"/>
                <w:color w:val="000000"/>
                <w:kern w:val="0"/>
                <w:sz w:val="22"/>
                <w:szCs w:val="22"/>
                <w:lang w:bidi="ar"/>
              </w:rPr>
              <w:t>原材料、仪器耗材、冷链运输、代理销售等上下游产业链配套，加强与丹纳</w:t>
            </w:r>
            <w:proofErr w:type="gramStart"/>
            <w:r>
              <w:rPr>
                <w:rFonts w:ascii="仿宋_GB2312" w:eastAsia="仿宋_GB2312" w:hAnsi="宋体" w:cs="仿宋_GB2312" w:hint="eastAsia"/>
                <w:color w:val="000000"/>
                <w:kern w:val="0"/>
                <w:sz w:val="22"/>
                <w:szCs w:val="22"/>
                <w:lang w:bidi="ar"/>
              </w:rPr>
              <w:t>赫</w:t>
            </w:r>
            <w:proofErr w:type="gramEnd"/>
            <w:r>
              <w:rPr>
                <w:rFonts w:ascii="仿宋_GB2312" w:eastAsia="仿宋_GB2312" w:hAnsi="宋体" w:cs="仿宋_GB2312" w:hint="eastAsia"/>
                <w:color w:val="000000"/>
                <w:kern w:val="0"/>
                <w:sz w:val="22"/>
                <w:szCs w:val="22"/>
                <w:lang w:bidi="ar"/>
              </w:rPr>
              <w:t>、尼普洛等跨国企业深度合作，推动试剂耗材国产化替代，做大做</w:t>
            </w:r>
            <w:proofErr w:type="gramStart"/>
            <w:r>
              <w:rPr>
                <w:rFonts w:ascii="仿宋_GB2312" w:eastAsia="仿宋_GB2312" w:hAnsi="宋体" w:cs="仿宋_GB2312" w:hint="eastAsia"/>
                <w:color w:val="000000"/>
                <w:kern w:val="0"/>
                <w:sz w:val="22"/>
                <w:szCs w:val="22"/>
                <w:lang w:bidi="ar"/>
              </w:rPr>
              <w:t>强产业</w:t>
            </w:r>
            <w:proofErr w:type="gramEnd"/>
            <w:r>
              <w:rPr>
                <w:rFonts w:ascii="仿宋_GB2312" w:eastAsia="仿宋_GB2312" w:hAnsi="宋体" w:cs="仿宋_GB2312" w:hint="eastAsia"/>
                <w:color w:val="000000"/>
                <w:kern w:val="0"/>
                <w:sz w:val="22"/>
                <w:szCs w:val="22"/>
                <w:lang w:bidi="ar"/>
              </w:rPr>
              <w:t>集群</w:t>
            </w:r>
          </w:p>
        </w:tc>
        <w:tc>
          <w:tcPr>
            <w:tcW w:w="698"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33626" w:rsidRDefault="00B42D40">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持续推动</w:t>
            </w:r>
          </w:p>
        </w:tc>
        <w:tc>
          <w:tcPr>
            <w:tcW w:w="1115"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33626" w:rsidRDefault="00B42D40">
            <w:pPr>
              <w:jc w:val="center"/>
              <w:rPr>
                <w:rFonts w:ascii="宋体" w:hAnsi="宋体" w:cs="宋体"/>
                <w:color w:val="FF0000"/>
                <w:sz w:val="22"/>
                <w:szCs w:val="22"/>
              </w:rPr>
            </w:pPr>
            <w:r>
              <w:rPr>
                <w:rFonts w:ascii="仿宋_GB2312" w:eastAsia="仿宋_GB2312" w:hAnsi="宋体" w:cs="仿宋_GB2312" w:hint="eastAsia"/>
                <w:color w:val="000000"/>
                <w:kern w:val="0"/>
                <w:sz w:val="22"/>
                <w:szCs w:val="22"/>
                <w:lang w:bidi="ar"/>
              </w:rPr>
              <w:t>区发改委、区工信局、区科技局、各开发区科技部门和生物医药部门</w:t>
            </w:r>
          </w:p>
        </w:tc>
      </w:tr>
      <w:tr w:rsidR="00F33626">
        <w:trPr>
          <w:trHeight w:val="1380"/>
        </w:trPr>
        <w:tc>
          <w:tcPr>
            <w:tcW w:w="260"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33626" w:rsidRDefault="00B42D40">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14</w:t>
            </w:r>
          </w:p>
        </w:tc>
        <w:tc>
          <w:tcPr>
            <w:tcW w:w="1016" w:type="pct"/>
            <w:tcBorders>
              <w:top w:val="nil"/>
              <w:left w:val="nil"/>
              <w:bottom w:val="nil"/>
              <w:right w:val="nil"/>
            </w:tcBorders>
            <w:noWrap/>
            <w:tcMar>
              <w:top w:w="12" w:type="dxa"/>
              <w:left w:w="12" w:type="dxa"/>
              <w:right w:w="12" w:type="dxa"/>
            </w:tcMar>
            <w:vAlign w:val="center"/>
          </w:tcPr>
          <w:p w:rsidR="00F33626" w:rsidRDefault="00B42D40">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积极培育高成长型企业</w:t>
            </w:r>
          </w:p>
        </w:tc>
        <w:tc>
          <w:tcPr>
            <w:tcW w:w="404" w:type="pct"/>
            <w:tcBorders>
              <w:top w:val="nil"/>
              <w:left w:val="single" w:sz="4" w:space="0" w:color="000000"/>
              <w:bottom w:val="nil"/>
              <w:right w:val="single" w:sz="4" w:space="0" w:color="000000"/>
            </w:tcBorders>
            <w:tcMar>
              <w:top w:w="12" w:type="dxa"/>
              <w:left w:w="12" w:type="dxa"/>
              <w:right w:w="12" w:type="dxa"/>
            </w:tcMar>
            <w:vAlign w:val="center"/>
          </w:tcPr>
          <w:p w:rsidR="00F33626" w:rsidRDefault="00B42D40">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任务推动</w:t>
            </w:r>
          </w:p>
        </w:tc>
        <w:tc>
          <w:tcPr>
            <w:tcW w:w="241" w:type="pct"/>
            <w:tcBorders>
              <w:top w:val="nil"/>
              <w:left w:val="single" w:sz="4" w:space="0" w:color="000000"/>
              <w:bottom w:val="single" w:sz="4" w:space="0" w:color="000000"/>
              <w:right w:val="single" w:sz="4" w:space="0" w:color="000000"/>
            </w:tcBorders>
            <w:tcMar>
              <w:top w:w="12" w:type="dxa"/>
              <w:left w:w="12" w:type="dxa"/>
              <w:right w:w="12" w:type="dxa"/>
            </w:tcMar>
            <w:vAlign w:val="center"/>
          </w:tcPr>
          <w:p w:rsidR="00F33626" w:rsidRDefault="00B42D40">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20</w:t>
            </w:r>
          </w:p>
        </w:tc>
        <w:tc>
          <w:tcPr>
            <w:tcW w:w="1262" w:type="pct"/>
            <w:tcBorders>
              <w:top w:val="nil"/>
              <w:left w:val="single" w:sz="4" w:space="0" w:color="000000"/>
              <w:bottom w:val="single" w:sz="4" w:space="0" w:color="000000"/>
              <w:right w:val="single" w:sz="4" w:space="0" w:color="000000"/>
            </w:tcBorders>
            <w:tcMar>
              <w:top w:w="12" w:type="dxa"/>
              <w:left w:w="12" w:type="dxa"/>
              <w:right w:w="12" w:type="dxa"/>
            </w:tcMar>
            <w:vAlign w:val="center"/>
          </w:tcPr>
          <w:p w:rsidR="00F33626" w:rsidRDefault="00B42D40">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利用好“雏鹰—瞪</w:t>
            </w:r>
            <w:proofErr w:type="gramStart"/>
            <w:r>
              <w:rPr>
                <w:rFonts w:ascii="仿宋_GB2312" w:eastAsia="仿宋_GB2312" w:hAnsi="宋体" w:cs="仿宋_GB2312" w:hint="eastAsia"/>
                <w:color w:val="000000"/>
                <w:kern w:val="0"/>
                <w:sz w:val="22"/>
                <w:szCs w:val="22"/>
                <w:lang w:bidi="ar"/>
              </w:rPr>
              <w:t>羚</w:t>
            </w:r>
            <w:proofErr w:type="gramEnd"/>
            <w:r>
              <w:rPr>
                <w:rFonts w:ascii="仿宋_GB2312" w:eastAsia="仿宋_GB2312" w:hAnsi="宋体" w:cs="仿宋_GB2312" w:hint="eastAsia"/>
                <w:color w:val="000000"/>
                <w:kern w:val="0"/>
                <w:sz w:val="22"/>
                <w:szCs w:val="22"/>
                <w:lang w:bidi="ar"/>
              </w:rPr>
              <w:t>—领军”企业梯度扶持体系，加速创新型企业能级提升</w:t>
            </w:r>
            <w:r>
              <w:rPr>
                <w:rFonts w:ascii="仿宋_GB2312" w:eastAsia="仿宋_GB2312" w:hAnsi="宋体" w:cs="仿宋_GB2312" w:hint="eastAsia"/>
                <w:color w:val="000000"/>
                <w:kern w:val="0"/>
                <w:sz w:val="22"/>
                <w:szCs w:val="22"/>
                <w:lang w:bidi="ar"/>
              </w:rPr>
              <w:t xml:space="preserve">, </w:t>
            </w:r>
            <w:r>
              <w:rPr>
                <w:rFonts w:ascii="仿宋_GB2312" w:eastAsia="仿宋_GB2312" w:hAnsi="宋体" w:cs="仿宋_GB2312" w:hint="eastAsia"/>
                <w:color w:val="000000"/>
                <w:kern w:val="0"/>
                <w:sz w:val="22"/>
                <w:szCs w:val="22"/>
                <w:lang w:bidi="ar"/>
              </w:rPr>
              <w:t>利用市场化手段，充分</w:t>
            </w:r>
            <w:proofErr w:type="gramStart"/>
            <w:r>
              <w:rPr>
                <w:rFonts w:ascii="仿宋_GB2312" w:eastAsia="仿宋_GB2312" w:hAnsi="宋体" w:cs="仿宋_GB2312" w:hint="eastAsia"/>
                <w:color w:val="000000"/>
                <w:kern w:val="0"/>
                <w:sz w:val="22"/>
                <w:szCs w:val="22"/>
                <w:lang w:bidi="ar"/>
              </w:rPr>
              <w:t>释放高</w:t>
            </w:r>
            <w:proofErr w:type="gramEnd"/>
            <w:r>
              <w:rPr>
                <w:rFonts w:ascii="仿宋_GB2312" w:eastAsia="仿宋_GB2312" w:hAnsi="宋体" w:cs="仿宋_GB2312" w:hint="eastAsia"/>
                <w:color w:val="000000"/>
                <w:kern w:val="0"/>
                <w:sz w:val="22"/>
                <w:szCs w:val="22"/>
                <w:lang w:bidi="ar"/>
              </w:rPr>
              <w:t>成长科技型企业创新能量</w:t>
            </w:r>
          </w:p>
        </w:tc>
        <w:tc>
          <w:tcPr>
            <w:tcW w:w="698"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33626" w:rsidRDefault="00B42D40">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持续推动</w:t>
            </w:r>
          </w:p>
        </w:tc>
        <w:tc>
          <w:tcPr>
            <w:tcW w:w="1115"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33626" w:rsidRDefault="00B42D40">
            <w:pPr>
              <w:jc w:val="center"/>
              <w:rPr>
                <w:rFonts w:ascii="宋体" w:hAnsi="宋体" w:cs="宋体"/>
                <w:color w:val="FF0000"/>
                <w:sz w:val="22"/>
                <w:szCs w:val="22"/>
              </w:rPr>
            </w:pPr>
            <w:r>
              <w:rPr>
                <w:rFonts w:ascii="仿宋_GB2312" w:eastAsia="仿宋_GB2312" w:hAnsi="宋体" w:cs="仿宋_GB2312" w:hint="eastAsia"/>
                <w:color w:val="000000"/>
                <w:kern w:val="0"/>
                <w:sz w:val="22"/>
                <w:szCs w:val="22"/>
                <w:lang w:bidi="ar"/>
              </w:rPr>
              <w:t>区科技局、各开发区科技部门和生物医药部门</w:t>
            </w:r>
          </w:p>
        </w:tc>
      </w:tr>
      <w:tr w:rsidR="00F33626">
        <w:trPr>
          <w:trHeight w:val="1292"/>
        </w:trPr>
        <w:tc>
          <w:tcPr>
            <w:tcW w:w="260"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33626" w:rsidRDefault="00B42D40">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lastRenderedPageBreak/>
              <w:t>15</w:t>
            </w:r>
          </w:p>
        </w:tc>
        <w:tc>
          <w:tcPr>
            <w:tcW w:w="1016"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33626" w:rsidRDefault="00B42D40">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健全研发外包与服务产业链</w:t>
            </w:r>
          </w:p>
        </w:tc>
        <w:tc>
          <w:tcPr>
            <w:tcW w:w="404" w:type="pct"/>
            <w:tcBorders>
              <w:top w:val="single" w:sz="4" w:space="0" w:color="000000"/>
              <w:left w:val="single" w:sz="4" w:space="0" w:color="000000"/>
              <w:bottom w:val="nil"/>
              <w:right w:val="single" w:sz="4" w:space="0" w:color="000000"/>
            </w:tcBorders>
            <w:tcMar>
              <w:top w:w="12" w:type="dxa"/>
              <w:left w:w="12" w:type="dxa"/>
              <w:right w:w="12" w:type="dxa"/>
            </w:tcMar>
            <w:vAlign w:val="center"/>
          </w:tcPr>
          <w:p w:rsidR="00F33626" w:rsidRDefault="00B42D40">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任务推动</w:t>
            </w:r>
          </w:p>
        </w:tc>
        <w:tc>
          <w:tcPr>
            <w:tcW w:w="241"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33626" w:rsidRDefault="00B42D40">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21</w:t>
            </w:r>
          </w:p>
        </w:tc>
        <w:tc>
          <w:tcPr>
            <w:tcW w:w="1262"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33626" w:rsidRDefault="00B42D40">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积极引入细胞和基因治疗研发生产外包服务企业（</w:t>
            </w:r>
            <w:r>
              <w:rPr>
                <w:rFonts w:ascii="仿宋_GB2312" w:eastAsia="仿宋_GB2312" w:hAnsi="宋体" w:cs="仿宋_GB2312" w:hint="eastAsia"/>
                <w:color w:val="000000"/>
                <w:kern w:val="0"/>
                <w:sz w:val="22"/>
                <w:szCs w:val="22"/>
                <w:lang w:bidi="ar"/>
              </w:rPr>
              <w:t>CRO</w:t>
            </w:r>
            <w:r>
              <w:rPr>
                <w:rFonts w:ascii="仿宋_GB2312" w:eastAsia="仿宋_GB2312" w:hAnsi="宋体" w:cs="仿宋_GB2312" w:hint="eastAsia"/>
                <w:color w:val="000000"/>
                <w:kern w:val="0"/>
                <w:sz w:val="22"/>
                <w:szCs w:val="22"/>
                <w:lang w:bidi="ar"/>
              </w:rPr>
              <w:t>、</w:t>
            </w:r>
            <w:r>
              <w:rPr>
                <w:rFonts w:ascii="仿宋_GB2312" w:eastAsia="仿宋_GB2312" w:hAnsi="宋体" w:cs="仿宋_GB2312" w:hint="eastAsia"/>
                <w:color w:val="000000"/>
                <w:kern w:val="0"/>
                <w:sz w:val="22"/>
                <w:szCs w:val="22"/>
                <w:lang w:bidi="ar"/>
              </w:rPr>
              <w:t>CDMO</w:t>
            </w:r>
            <w:r>
              <w:rPr>
                <w:rFonts w:ascii="仿宋_GB2312" w:eastAsia="仿宋_GB2312" w:hAnsi="宋体" w:cs="仿宋_GB2312" w:hint="eastAsia"/>
                <w:color w:val="000000"/>
                <w:kern w:val="0"/>
                <w:sz w:val="22"/>
                <w:szCs w:val="22"/>
                <w:lang w:bidi="ar"/>
              </w:rPr>
              <w:t>），及各类基因检测企业落户，促进精准医疗发展</w:t>
            </w:r>
          </w:p>
        </w:tc>
        <w:tc>
          <w:tcPr>
            <w:tcW w:w="698"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33626" w:rsidRDefault="00B42D40">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2021</w:t>
            </w:r>
            <w:r>
              <w:rPr>
                <w:rFonts w:ascii="仿宋_GB2312" w:eastAsia="仿宋_GB2312" w:hAnsi="宋体" w:cs="仿宋_GB2312" w:hint="eastAsia"/>
                <w:color w:val="000000"/>
                <w:kern w:val="0"/>
                <w:sz w:val="22"/>
                <w:szCs w:val="22"/>
                <w:lang w:bidi="ar"/>
              </w:rPr>
              <w:t>年</w:t>
            </w:r>
            <w:r>
              <w:rPr>
                <w:rFonts w:ascii="仿宋_GB2312" w:eastAsia="仿宋_GB2312" w:hAnsi="宋体" w:cs="仿宋_GB2312" w:hint="eastAsia"/>
                <w:color w:val="000000"/>
                <w:kern w:val="0"/>
                <w:sz w:val="22"/>
                <w:szCs w:val="22"/>
                <w:lang w:bidi="ar"/>
              </w:rPr>
              <w:t>12</w:t>
            </w:r>
            <w:r>
              <w:rPr>
                <w:rFonts w:ascii="仿宋_GB2312" w:eastAsia="仿宋_GB2312" w:hAnsi="宋体" w:cs="仿宋_GB2312" w:hint="eastAsia"/>
                <w:color w:val="000000"/>
                <w:kern w:val="0"/>
                <w:sz w:val="22"/>
                <w:szCs w:val="22"/>
                <w:lang w:bidi="ar"/>
              </w:rPr>
              <w:t>月底前</w:t>
            </w:r>
          </w:p>
        </w:tc>
        <w:tc>
          <w:tcPr>
            <w:tcW w:w="1115" w:type="pct"/>
            <w:tcBorders>
              <w:top w:val="single" w:sz="4" w:space="0" w:color="000000"/>
              <w:left w:val="single" w:sz="4" w:space="0" w:color="000000"/>
              <w:bottom w:val="nil"/>
              <w:right w:val="single" w:sz="4" w:space="0" w:color="000000"/>
            </w:tcBorders>
            <w:tcMar>
              <w:top w:w="12" w:type="dxa"/>
              <w:left w:w="12" w:type="dxa"/>
              <w:right w:w="12" w:type="dxa"/>
            </w:tcMar>
            <w:vAlign w:val="center"/>
          </w:tcPr>
          <w:p w:rsidR="00F33626" w:rsidRDefault="00B42D40">
            <w:pPr>
              <w:jc w:val="center"/>
              <w:rPr>
                <w:rFonts w:ascii="宋体" w:hAnsi="宋体" w:cs="宋体"/>
                <w:color w:val="FF0000"/>
                <w:sz w:val="22"/>
                <w:szCs w:val="22"/>
              </w:rPr>
            </w:pPr>
            <w:r>
              <w:rPr>
                <w:rFonts w:ascii="仿宋_GB2312" w:eastAsia="仿宋_GB2312" w:hAnsi="宋体" w:cs="仿宋_GB2312" w:hint="eastAsia"/>
                <w:color w:val="000000"/>
                <w:kern w:val="0"/>
                <w:sz w:val="22"/>
                <w:szCs w:val="22"/>
                <w:lang w:bidi="ar"/>
              </w:rPr>
              <w:t>经开区、保税区、高新区科技部门和生物医药部门</w:t>
            </w:r>
          </w:p>
        </w:tc>
      </w:tr>
      <w:tr w:rsidR="00F33626">
        <w:trPr>
          <w:trHeight w:val="864"/>
        </w:trPr>
        <w:tc>
          <w:tcPr>
            <w:tcW w:w="260"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33626" w:rsidRDefault="00B42D40">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16</w:t>
            </w:r>
          </w:p>
        </w:tc>
        <w:tc>
          <w:tcPr>
            <w:tcW w:w="1016"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33626" w:rsidRDefault="00B42D40">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促进人工智能、大数据与生物产业融合</w:t>
            </w:r>
          </w:p>
        </w:tc>
        <w:tc>
          <w:tcPr>
            <w:tcW w:w="404" w:type="pct"/>
            <w:tcBorders>
              <w:top w:val="single" w:sz="4" w:space="0" w:color="000000"/>
              <w:left w:val="single" w:sz="4" w:space="0" w:color="000000"/>
              <w:bottom w:val="nil"/>
              <w:right w:val="single" w:sz="4" w:space="0" w:color="000000"/>
            </w:tcBorders>
            <w:tcMar>
              <w:top w:w="12" w:type="dxa"/>
              <w:left w:w="12" w:type="dxa"/>
              <w:right w:w="12" w:type="dxa"/>
            </w:tcMar>
            <w:vAlign w:val="center"/>
          </w:tcPr>
          <w:p w:rsidR="00F33626" w:rsidRDefault="00B42D40">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任务推动</w:t>
            </w:r>
          </w:p>
        </w:tc>
        <w:tc>
          <w:tcPr>
            <w:tcW w:w="241"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33626" w:rsidRDefault="00B42D40">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22</w:t>
            </w:r>
          </w:p>
        </w:tc>
        <w:tc>
          <w:tcPr>
            <w:tcW w:w="1262"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33626" w:rsidRDefault="00B42D40">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积极引入第四范式、</w:t>
            </w:r>
            <w:proofErr w:type="gramStart"/>
            <w:r>
              <w:rPr>
                <w:rFonts w:ascii="仿宋_GB2312" w:eastAsia="仿宋_GB2312" w:hAnsi="宋体" w:cs="仿宋_GB2312" w:hint="eastAsia"/>
                <w:color w:val="000000"/>
                <w:kern w:val="0"/>
                <w:sz w:val="22"/>
                <w:szCs w:val="22"/>
                <w:lang w:bidi="ar"/>
              </w:rPr>
              <w:t>医渡云</w:t>
            </w:r>
            <w:proofErr w:type="gramEnd"/>
            <w:r>
              <w:rPr>
                <w:rFonts w:ascii="仿宋_GB2312" w:eastAsia="仿宋_GB2312" w:hAnsi="宋体" w:cs="仿宋_GB2312" w:hint="eastAsia"/>
                <w:color w:val="000000"/>
                <w:kern w:val="0"/>
                <w:sz w:val="22"/>
                <w:szCs w:val="22"/>
                <w:lang w:bidi="ar"/>
              </w:rPr>
              <w:t>等，搭建人工智能医药研发平台，以人工智能技术赋能细胞产业加速发展</w:t>
            </w:r>
          </w:p>
        </w:tc>
        <w:tc>
          <w:tcPr>
            <w:tcW w:w="698"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33626" w:rsidRDefault="00B42D40">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2021</w:t>
            </w:r>
            <w:r>
              <w:rPr>
                <w:rFonts w:ascii="仿宋_GB2312" w:eastAsia="仿宋_GB2312" w:hAnsi="宋体" w:cs="仿宋_GB2312" w:hint="eastAsia"/>
                <w:color w:val="000000"/>
                <w:kern w:val="0"/>
                <w:sz w:val="22"/>
                <w:szCs w:val="22"/>
                <w:lang w:bidi="ar"/>
              </w:rPr>
              <w:t>年</w:t>
            </w:r>
            <w:r>
              <w:rPr>
                <w:rFonts w:ascii="仿宋_GB2312" w:eastAsia="仿宋_GB2312" w:hAnsi="宋体" w:cs="仿宋_GB2312" w:hint="eastAsia"/>
                <w:color w:val="000000"/>
                <w:kern w:val="0"/>
                <w:sz w:val="22"/>
                <w:szCs w:val="22"/>
                <w:lang w:bidi="ar"/>
              </w:rPr>
              <w:t>12</w:t>
            </w:r>
            <w:r>
              <w:rPr>
                <w:rFonts w:ascii="仿宋_GB2312" w:eastAsia="仿宋_GB2312" w:hAnsi="宋体" w:cs="仿宋_GB2312" w:hint="eastAsia"/>
                <w:color w:val="000000"/>
                <w:kern w:val="0"/>
                <w:sz w:val="22"/>
                <w:szCs w:val="22"/>
                <w:lang w:bidi="ar"/>
              </w:rPr>
              <w:t>月底前</w:t>
            </w:r>
          </w:p>
        </w:tc>
        <w:tc>
          <w:tcPr>
            <w:tcW w:w="1115"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33626" w:rsidRDefault="00B42D40">
            <w:pPr>
              <w:jc w:val="center"/>
              <w:rPr>
                <w:rFonts w:ascii="宋体" w:hAnsi="宋体" w:cs="宋体"/>
                <w:color w:val="FF0000"/>
                <w:sz w:val="22"/>
                <w:szCs w:val="22"/>
              </w:rPr>
            </w:pPr>
            <w:r>
              <w:rPr>
                <w:rFonts w:ascii="仿宋_GB2312" w:eastAsia="仿宋_GB2312" w:hAnsi="宋体" w:cs="仿宋_GB2312" w:hint="eastAsia"/>
                <w:color w:val="000000"/>
                <w:kern w:val="0"/>
                <w:sz w:val="22"/>
                <w:szCs w:val="22"/>
                <w:lang w:bidi="ar"/>
              </w:rPr>
              <w:t>经开区科技部门和生物医药部门</w:t>
            </w:r>
          </w:p>
        </w:tc>
      </w:tr>
      <w:tr w:rsidR="00F33626">
        <w:trPr>
          <w:trHeight w:val="567"/>
        </w:trPr>
        <w:tc>
          <w:tcPr>
            <w:tcW w:w="5000" w:type="pct"/>
            <w:gridSpan w:val="7"/>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33626" w:rsidRDefault="00B42D40">
            <w:pPr>
              <w:widowControl/>
              <w:jc w:val="left"/>
              <w:textAlignment w:val="center"/>
              <w:rPr>
                <w:rFonts w:ascii="楷体" w:eastAsia="楷体" w:hAnsi="楷体" w:cs="楷体"/>
                <w:b/>
                <w:color w:val="000000"/>
                <w:sz w:val="22"/>
                <w:szCs w:val="22"/>
              </w:rPr>
            </w:pPr>
            <w:r>
              <w:rPr>
                <w:rFonts w:ascii="楷体" w:eastAsia="楷体" w:hAnsi="楷体" w:cs="楷体" w:hint="eastAsia"/>
                <w:b/>
                <w:color w:val="000000"/>
                <w:kern w:val="0"/>
                <w:sz w:val="22"/>
                <w:szCs w:val="22"/>
                <w:lang w:bidi="ar"/>
              </w:rPr>
              <w:t>（六）持续提升临床服务能力</w:t>
            </w:r>
          </w:p>
        </w:tc>
      </w:tr>
      <w:tr w:rsidR="00F33626">
        <w:trPr>
          <w:trHeight w:val="1280"/>
        </w:trPr>
        <w:tc>
          <w:tcPr>
            <w:tcW w:w="260" w:type="pct"/>
            <w:vMerge w:val="restart"/>
            <w:tcBorders>
              <w:top w:val="single" w:sz="4" w:space="0" w:color="000000"/>
              <w:left w:val="single" w:sz="4" w:space="0" w:color="000000"/>
              <w:right w:val="single" w:sz="4" w:space="0" w:color="000000"/>
            </w:tcBorders>
            <w:tcMar>
              <w:top w:w="12" w:type="dxa"/>
              <w:left w:w="12" w:type="dxa"/>
              <w:right w:w="12" w:type="dxa"/>
            </w:tcMar>
            <w:vAlign w:val="center"/>
          </w:tcPr>
          <w:p w:rsidR="00F33626" w:rsidRDefault="00B42D40">
            <w:pPr>
              <w:jc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17</w:t>
            </w:r>
          </w:p>
        </w:tc>
        <w:tc>
          <w:tcPr>
            <w:tcW w:w="1016" w:type="pct"/>
            <w:vMerge w:val="restart"/>
            <w:tcBorders>
              <w:top w:val="single" w:sz="4" w:space="0" w:color="000000"/>
              <w:left w:val="single" w:sz="4" w:space="0" w:color="000000"/>
              <w:right w:val="single" w:sz="4" w:space="0" w:color="000000"/>
            </w:tcBorders>
            <w:tcMar>
              <w:top w:w="12" w:type="dxa"/>
              <w:left w:w="12" w:type="dxa"/>
              <w:right w:w="12" w:type="dxa"/>
            </w:tcMar>
            <w:vAlign w:val="center"/>
          </w:tcPr>
          <w:p w:rsidR="00F33626" w:rsidRDefault="00B42D40">
            <w:pPr>
              <w:jc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提升临床研究和转化能力</w:t>
            </w:r>
          </w:p>
        </w:tc>
        <w:tc>
          <w:tcPr>
            <w:tcW w:w="404" w:type="pct"/>
            <w:tcBorders>
              <w:top w:val="single" w:sz="4" w:space="0" w:color="000000"/>
              <w:left w:val="single" w:sz="4" w:space="0" w:color="000000"/>
              <w:bottom w:val="nil"/>
              <w:right w:val="single" w:sz="4" w:space="0" w:color="000000"/>
            </w:tcBorders>
            <w:tcMar>
              <w:top w:w="12" w:type="dxa"/>
              <w:left w:w="12" w:type="dxa"/>
              <w:right w:w="12" w:type="dxa"/>
            </w:tcMar>
            <w:vAlign w:val="center"/>
          </w:tcPr>
          <w:p w:rsidR="00F33626" w:rsidRDefault="00B42D40">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任务推动</w:t>
            </w:r>
          </w:p>
        </w:tc>
        <w:tc>
          <w:tcPr>
            <w:tcW w:w="241"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33626" w:rsidRDefault="00B42D40">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23</w:t>
            </w:r>
          </w:p>
        </w:tc>
        <w:tc>
          <w:tcPr>
            <w:tcW w:w="1262"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33626" w:rsidRDefault="00B42D40">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深化与北大医院合作，推动天津市第五中心医院临床试验平台（</w:t>
            </w:r>
            <w:r>
              <w:rPr>
                <w:rFonts w:ascii="仿宋_GB2312" w:eastAsia="仿宋_GB2312" w:hAnsi="宋体" w:cs="仿宋_GB2312" w:hint="eastAsia"/>
                <w:color w:val="000000"/>
                <w:kern w:val="0"/>
                <w:sz w:val="22"/>
                <w:szCs w:val="22"/>
                <w:lang w:bidi="ar"/>
              </w:rPr>
              <w:t>GCP</w:t>
            </w:r>
            <w:r>
              <w:rPr>
                <w:rFonts w:ascii="仿宋_GB2312" w:eastAsia="仿宋_GB2312" w:hAnsi="宋体" w:cs="仿宋_GB2312" w:hint="eastAsia"/>
                <w:color w:val="000000"/>
                <w:kern w:val="0"/>
                <w:sz w:val="22"/>
                <w:szCs w:val="22"/>
                <w:lang w:bidi="ar"/>
              </w:rPr>
              <w:t>）增设临床研究专业</w:t>
            </w:r>
          </w:p>
        </w:tc>
        <w:tc>
          <w:tcPr>
            <w:tcW w:w="698"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33626" w:rsidRDefault="00B42D40">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2021</w:t>
            </w:r>
            <w:r>
              <w:rPr>
                <w:rFonts w:ascii="仿宋_GB2312" w:eastAsia="仿宋_GB2312" w:hAnsi="宋体" w:cs="仿宋_GB2312" w:hint="eastAsia"/>
                <w:color w:val="000000"/>
                <w:kern w:val="0"/>
                <w:sz w:val="22"/>
                <w:szCs w:val="22"/>
                <w:lang w:bidi="ar"/>
              </w:rPr>
              <w:t>年</w:t>
            </w:r>
            <w:r>
              <w:rPr>
                <w:rFonts w:ascii="仿宋_GB2312" w:eastAsia="仿宋_GB2312" w:hAnsi="宋体" w:cs="仿宋_GB2312" w:hint="eastAsia"/>
                <w:color w:val="000000"/>
                <w:kern w:val="0"/>
                <w:sz w:val="22"/>
                <w:szCs w:val="22"/>
                <w:lang w:bidi="ar"/>
              </w:rPr>
              <w:t>12</w:t>
            </w:r>
            <w:r>
              <w:rPr>
                <w:rFonts w:ascii="仿宋_GB2312" w:eastAsia="仿宋_GB2312" w:hAnsi="宋体" w:cs="仿宋_GB2312" w:hint="eastAsia"/>
                <w:color w:val="000000"/>
                <w:kern w:val="0"/>
                <w:sz w:val="22"/>
                <w:szCs w:val="22"/>
                <w:lang w:bidi="ar"/>
              </w:rPr>
              <w:t>月底前</w:t>
            </w:r>
          </w:p>
        </w:tc>
        <w:tc>
          <w:tcPr>
            <w:tcW w:w="1115"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33626" w:rsidRDefault="00B42D40">
            <w:pPr>
              <w:jc w:val="center"/>
              <w:rPr>
                <w:rFonts w:ascii="宋体" w:hAnsi="宋体" w:cs="宋体"/>
                <w:color w:val="FF0000"/>
                <w:sz w:val="22"/>
                <w:szCs w:val="22"/>
              </w:rPr>
            </w:pPr>
            <w:r>
              <w:rPr>
                <w:rFonts w:ascii="仿宋_GB2312" w:eastAsia="仿宋_GB2312" w:hAnsi="宋体" w:cs="仿宋_GB2312" w:hint="eastAsia"/>
                <w:color w:val="000000"/>
                <w:kern w:val="0"/>
                <w:sz w:val="22"/>
                <w:szCs w:val="22"/>
                <w:lang w:bidi="ar"/>
              </w:rPr>
              <w:t>区卫健委</w:t>
            </w:r>
          </w:p>
        </w:tc>
      </w:tr>
      <w:tr w:rsidR="00F33626">
        <w:trPr>
          <w:trHeight w:val="1260"/>
        </w:trPr>
        <w:tc>
          <w:tcPr>
            <w:tcW w:w="260" w:type="pct"/>
            <w:vMerge/>
            <w:tcBorders>
              <w:left w:val="single" w:sz="4" w:space="0" w:color="000000"/>
              <w:bottom w:val="single" w:sz="4" w:space="0" w:color="000000"/>
              <w:right w:val="single" w:sz="4" w:space="0" w:color="000000"/>
            </w:tcBorders>
            <w:tcMar>
              <w:top w:w="12" w:type="dxa"/>
              <w:left w:w="12" w:type="dxa"/>
              <w:right w:w="12" w:type="dxa"/>
            </w:tcMar>
            <w:vAlign w:val="center"/>
          </w:tcPr>
          <w:p w:rsidR="00F33626" w:rsidRDefault="00F33626">
            <w:pPr>
              <w:jc w:val="center"/>
              <w:rPr>
                <w:rFonts w:ascii="仿宋_GB2312" w:eastAsia="仿宋_GB2312" w:hAnsi="宋体" w:cs="仿宋_GB2312"/>
                <w:color w:val="000000"/>
                <w:sz w:val="22"/>
                <w:szCs w:val="22"/>
              </w:rPr>
            </w:pPr>
          </w:p>
        </w:tc>
        <w:tc>
          <w:tcPr>
            <w:tcW w:w="1016" w:type="pct"/>
            <w:vMerge/>
            <w:tcBorders>
              <w:left w:val="single" w:sz="4" w:space="0" w:color="000000"/>
              <w:bottom w:val="single" w:sz="4" w:space="0" w:color="000000"/>
              <w:right w:val="single" w:sz="4" w:space="0" w:color="000000"/>
            </w:tcBorders>
            <w:tcMar>
              <w:top w:w="12" w:type="dxa"/>
              <w:left w:w="12" w:type="dxa"/>
              <w:right w:w="12" w:type="dxa"/>
            </w:tcMar>
            <w:vAlign w:val="center"/>
          </w:tcPr>
          <w:p w:rsidR="00F33626" w:rsidRDefault="00F33626">
            <w:pPr>
              <w:jc w:val="center"/>
              <w:rPr>
                <w:rFonts w:ascii="仿宋_GB2312" w:eastAsia="仿宋_GB2312" w:hAnsi="宋体" w:cs="仿宋_GB2312"/>
                <w:color w:val="000000"/>
                <w:sz w:val="22"/>
                <w:szCs w:val="22"/>
              </w:rPr>
            </w:pPr>
          </w:p>
        </w:tc>
        <w:tc>
          <w:tcPr>
            <w:tcW w:w="404" w:type="pct"/>
            <w:tcBorders>
              <w:top w:val="single" w:sz="4" w:space="0" w:color="000000"/>
              <w:left w:val="single" w:sz="4" w:space="0" w:color="000000"/>
              <w:bottom w:val="nil"/>
              <w:right w:val="single" w:sz="4" w:space="0" w:color="000000"/>
            </w:tcBorders>
            <w:tcMar>
              <w:top w:w="12" w:type="dxa"/>
              <w:left w:w="12" w:type="dxa"/>
              <w:right w:w="12" w:type="dxa"/>
            </w:tcMar>
            <w:vAlign w:val="center"/>
          </w:tcPr>
          <w:p w:rsidR="00F33626" w:rsidRDefault="00B42D40">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任务推动</w:t>
            </w:r>
          </w:p>
        </w:tc>
        <w:tc>
          <w:tcPr>
            <w:tcW w:w="241"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33626" w:rsidRDefault="00B42D40">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24</w:t>
            </w:r>
          </w:p>
        </w:tc>
        <w:tc>
          <w:tcPr>
            <w:tcW w:w="1262"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33626" w:rsidRDefault="00B42D40">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加快推动天津市医疗信息数据向新区临床研究等领域开放共享，助力临床研究和诊疗</w:t>
            </w:r>
          </w:p>
        </w:tc>
        <w:tc>
          <w:tcPr>
            <w:tcW w:w="698"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33626" w:rsidRDefault="00B42D40">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持续推动</w:t>
            </w:r>
          </w:p>
        </w:tc>
        <w:tc>
          <w:tcPr>
            <w:tcW w:w="1115" w:type="pct"/>
            <w:tcBorders>
              <w:top w:val="nil"/>
              <w:left w:val="nil"/>
              <w:bottom w:val="nil"/>
              <w:right w:val="single" w:sz="4" w:space="0" w:color="000000"/>
            </w:tcBorders>
            <w:tcMar>
              <w:top w:w="12" w:type="dxa"/>
              <w:left w:w="12" w:type="dxa"/>
              <w:right w:w="12" w:type="dxa"/>
            </w:tcMar>
            <w:vAlign w:val="center"/>
          </w:tcPr>
          <w:p w:rsidR="00F33626" w:rsidRDefault="00B42D40">
            <w:pPr>
              <w:jc w:val="center"/>
              <w:rPr>
                <w:rFonts w:ascii="宋体" w:hAnsi="宋体" w:cs="宋体"/>
                <w:color w:val="FF0000"/>
                <w:sz w:val="22"/>
                <w:szCs w:val="22"/>
              </w:rPr>
            </w:pPr>
            <w:r>
              <w:rPr>
                <w:rFonts w:ascii="仿宋_GB2312" w:eastAsia="仿宋_GB2312" w:hAnsi="宋体" w:cs="仿宋_GB2312" w:hint="eastAsia"/>
                <w:color w:val="000000"/>
                <w:kern w:val="0"/>
                <w:sz w:val="22"/>
                <w:szCs w:val="22"/>
                <w:lang w:bidi="ar"/>
              </w:rPr>
              <w:t>区卫健委</w:t>
            </w:r>
          </w:p>
        </w:tc>
      </w:tr>
      <w:tr w:rsidR="00F33626">
        <w:trPr>
          <w:trHeight w:val="1440"/>
        </w:trPr>
        <w:tc>
          <w:tcPr>
            <w:tcW w:w="260" w:type="pct"/>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33626" w:rsidRDefault="00B42D40">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18</w:t>
            </w:r>
          </w:p>
        </w:tc>
        <w:tc>
          <w:tcPr>
            <w:tcW w:w="1016" w:type="pct"/>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33626" w:rsidRDefault="00B42D40">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鼓励</w:t>
            </w:r>
            <w:proofErr w:type="gramStart"/>
            <w:r>
              <w:rPr>
                <w:rFonts w:ascii="仿宋_GB2312" w:eastAsia="仿宋_GB2312" w:hAnsi="宋体" w:cs="仿宋_GB2312" w:hint="eastAsia"/>
                <w:color w:val="000000"/>
                <w:kern w:val="0"/>
                <w:sz w:val="22"/>
                <w:szCs w:val="22"/>
                <w:lang w:bidi="ar"/>
              </w:rPr>
              <w:t>医</w:t>
            </w:r>
            <w:proofErr w:type="gramEnd"/>
            <w:r>
              <w:rPr>
                <w:rFonts w:ascii="仿宋_GB2312" w:eastAsia="仿宋_GB2312" w:hAnsi="宋体" w:cs="仿宋_GB2312" w:hint="eastAsia"/>
                <w:color w:val="000000"/>
                <w:kern w:val="0"/>
                <w:sz w:val="22"/>
                <w:szCs w:val="22"/>
                <w:lang w:bidi="ar"/>
              </w:rPr>
              <w:t>工结合协同创新</w:t>
            </w:r>
          </w:p>
        </w:tc>
        <w:tc>
          <w:tcPr>
            <w:tcW w:w="404" w:type="pct"/>
            <w:tcBorders>
              <w:top w:val="single" w:sz="4" w:space="0" w:color="000000"/>
              <w:left w:val="single" w:sz="4" w:space="0" w:color="000000"/>
              <w:bottom w:val="nil"/>
              <w:right w:val="single" w:sz="4" w:space="0" w:color="000000"/>
            </w:tcBorders>
            <w:tcMar>
              <w:top w:w="12" w:type="dxa"/>
              <w:left w:w="12" w:type="dxa"/>
              <w:right w:w="12" w:type="dxa"/>
            </w:tcMar>
            <w:vAlign w:val="center"/>
          </w:tcPr>
          <w:p w:rsidR="00F33626" w:rsidRDefault="00B42D40">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任务推动</w:t>
            </w:r>
          </w:p>
        </w:tc>
        <w:tc>
          <w:tcPr>
            <w:tcW w:w="241"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33626" w:rsidRDefault="00B42D40">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25</w:t>
            </w:r>
          </w:p>
        </w:tc>
        <w:tc>
          <w:tcPr>
            <w:tcW w:w="1262"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33626" w:rsidRDefault="00B42D40">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发挥好天津市药物临床研究技术创新中心滨海中心作用，持续引入优质新药临床试验项目</w:t>
            </w:r>
          </w:p>
        </w:tc>
        <w:tc>
          <w:tcPr>
            <w:tcW w:w="698"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33626" w:rsidRDefault="00B42D40">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持续推动</w:t>
            </w:r>
          </w:p>
        </w:tc>
        <w:tc>
          <w:tcPr>
            <w:tcW w:w="1115"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33626" w:rsidRDefault="00B42D40">
            <w:pPr>
              <w:jc w:val="center"/>
              <w:rPr>
                <w:rFonts w:ascii="宋体" w:hAnsi="宋体" w:cs="宋体"/>
                <w:color w:val="FF0000"/>
                <w:sz w:val="22"/>
                <w:szCs w:val="22"/>
              </w:rPr>
            </w:pPr>
            <w:r>
              <w:rPr>
                <w:rFonts w:ascii="仿宋_GB2312" w:eastAsia="仿宋_GB2312" w:hAnsi="宋体" w:cs="仿宋_GB2312" w:hint="eastAsia"/>
                <w:color w:val="000000"/>
                <w:kern w:val="0"/>
                <w:sz w:val="22"/>
                <w:szCs w:val="22"/>
                <w:lang w:bidi="ar"/>
              </w:rPr>
              <w:t>区卫健委、经开区科技部门和生物医药部门</w:t>
            </w:r>
          </w:p>
        </w:tc>
      </w:tr>
      <w:tr w:rsidR="00F33626">
        <w:trPr>
          <w:trHeight w:val="2120"/>
        </w:trPr>
        <w:tc>
          <w:tcPr>
            <w:tcW w:w="260" w:type="pct"/>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33626" w:rsidRDefault="00F33626">
            <w:pPr>
              <w:jc w:val="center"/>
              <w:rPr>
                <w:rFonts w:ascii="仿宋_GB2312" w:eastAsia="仿宋_GB2312" w:hAnsi="宋体" w:cs="仿宋_GB2312"/>
                <w:color w:val="000000"/>
                <w:sz w:val="22"/>
                <w:szCs w:val="22"/>
              </w:rPr>
            </w:pPr>
          </w:p>
        </w:tc>
        <w:tc>
          <w:tcPr>
            <w:tcW w:w="1016" w:type="pct"/>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33626" w:rsidRDefault="00F33626">
            <w:pPr>
              <w:jc w:val="center"/>
              <w:rPr>
                <w:rFonts w:ascii="仿宋_GB2312" w:eastAsia="仿宋_GB2312" w:hAnsi="宋体" w:cs="仿宋_GB2312"/>
                <w:color w:val="000000"/>
                <w:sz w:val="22"/>
                <w:szCs w:val="22"/>
              </w:rPr>
            </w:pPr>
          </w:p>
        </w:tc>
        <w:tc>
          <w:tcPr>
            <w:tcW w:w="404"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33626" w:rsidRDefault="00B42D40">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任务推动</w:t>
            </w:r>
          </w:p>
        </w:tc>
        <w:tc>
          <w:tcPr>
            <w:tcW w:w="241"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33626" w:rsidRDefault="00B42D40">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26</w:t>
            </w:r>
          </w:p>
        </w:tc>
        <w:tc>
          <w:tcPr>
            <w:tcW w:w="1262"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33626" w:rsidRDefault="00B42D40">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鼓励医务人员参与临床研究，以临床需求为牵引，加强与</w:t>
            </w:r>
            <w:r>
              <w:rPr>
                <w:rFonts w:ascii="仿宋_GB2312" w:eastAsia="仿宋_GB2312" w:hAnsi="宋体" w:cs="仿宋_GB2312" w:hint="eastAsia"/>
                <w:color w:val="000000"/>
                <w:kern w:val="0"/>
                <w:sz w:val="22"/>
                <w:szCs w:val="22"/>
                <w:lang w:bidi="ar"/>
              </w:rPr>
              <w:t>中国医学科学院、</w:t>
            </w:r>
            <w:r>
              <w:rPr>
                <w:rFonts w:ascii="仿宋_GB2312" w:eastAsia="仿宋_GB2312" w:hAnsi="宋体" w:cs="仿宋_GB2312" w:hint="eastAsia"/>
                <w:color w:val="000000"/>
                <w:kern w:val="0"/>
                <w:sz w:val="22"/>
                <w:szCs w:val="22"/>
                <w:lang w:bidi="ar"/>
              </w:rPr>
              <w:t>北京大学、清华大学、天津医科大学等优质科研资源对接，推动新区优质医疗机构与企业联动合作，开展合作研发、临床试验和产品推广使用，推动更多优质</w:t>
            </w:r>
            <w:proofErr w:type="gramStart"/>
            <w:r>
              <w:rPr>
                <w:rFonts w:ascii="仿宋_GB2312" w:eastAsia="仿宋_GB2312" w:hAnsi="宋体" w:cs="仿宋_GB2312" w:hint="eastAsia"/>
                <w:color w:val="000000"/>
                <w:kern w:val="0"/>
                <w:sz w:val="22"/>
                <w:szCs w:val="22"/>
                <w:lang w:bidi="ar"/>
              </w:rPr>
              <w:t>医</w:t>
            </w:r>
            <w:proofErr w:type="gramEnd"/>
            <w:r>
              <w:rPr>
                <w:rFonts w:ascii="仿宋_GB2312" w:eastAsia="仿宋_GB2312" w:hAnsi="宋体" w:cs="仿宋_GB2312" w:hint="eastAsia"/>
                <w:color w:val="000000"/>
                <w:kern w:val="0"/>
                <w:sz w:val="22"/>
                <w:szCs w:val="22"/>
                <w:lang w:bidi="ar"/>
              </w:rPr>
              <w:t>工结合项目转化落地</w:t>
            </w:r>
          </w:p>
        </w:tc>
        <w:tc>
          <w:tcPr>
            <w:tcW w:w="698"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33626" w:rsidRDefault="00B42D40">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持续推动</w:t>
            </w:r>
          </w:p>
        </w:tc>
        <w:tc>
          <w:tcPr>
            <w:tcW w:w="1115"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33626" w:rsidRDefault="00B42D40">
            <w:pPr>
              <w:jc w:val="center"/>
              <w:rPr>
                <w:rFonts w:ascii="宋体" w:hAnsi="宋体" w:cs="宋体"/>
                <w:color w:val="FF0000"/>
                <w:sz w:val="22"/>
                <w:szCs w:val="22"/>
              </w:rPr>
            </w:pPr>
            <w:r>
              <w:rPr>
                <w:rFonts w:ascii="仿宋_GB2312" w:eastAsia="仿宋_GB2312" w:hAnsi="宋体" w:cs="仿宋_GB2312" w:hint="eastAsia"/>
                <w:color w:val="000000"/>
                <w:kern w:val="0"/>
                <w:sz w:val="22"/>
                <w:szCs w:val="22"/>
                <w:lang w:bidi="ar"/>
              </w:rPr>
              <w:t>区卫健委、区科技局、自贸</w:t>
            </w:r>
            <w:proofErr w:type="gramStart"/>
            <w:r>
              <w:rPr>
                <w:rFonts w:ascii="仿宋_GB2312" w:eastAsia="仿宋_GB2312" w:hAnsi="宋体" w:cs="仿宋_GB2312" w:hint="eastAsia"/>
                <w:color w:val="000000"/>
                <w:kern w:val="0"/>
                <w:sz w:val="22"/>
                <w:szCs w:val="22"/>
                <w:lang w:bidi="ar"/>
              </w:rPr>
              <w:t>区创新</w:t>
            </w:r>
            <w:proofErr w:type="gramEnd"/>
            <w:r>
              <w:rPr>
                <w:rFonts w:ascii="仿宋_GB2312" w:eastAsia="仿宋_GB2312" w:hAnsi="宋体" w:cs="仿宋_GB2312" w:hint="eastAsia"/>
                <w:color w:val="000000"/>
                <w:kern w:val="0"/>
                <w:sz w:val="22"/>
                <w:szCs w:val="22"/>
                <w:lang w:bidi="ar"/>
              </w:rPr>
              <w:t>发展局、各开发区科技部门和生物医药部门</w:t>
            </w:r>
          </w:p>
        </w:tc>
      </w:tr>
      <w:tr w:rsidR="00F33626">
        <w:trPr>
          <w:trHeight w:val="567"/>
        </w:trPr>
        <w:tc>
          <w:tcPr>
            <w:tcW w:w="5000" w:type="pct"/>
            <w:gridSpan w:val="7"/>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F33626" w:rsidRDefault="00B42D40">
            <w:pPr>
              <w:widowControl/>
              <w:jc w:val="left"/>
              <w:textAlignment w:val="center"/>
              <w:rPr>
                <w:rFonts w:ascii="楷体" w:eastAsia="楷体" w:hAnsi="楷体" w:cs="楷体"/>
                <w:b/>
                <w:color w:val="000000"/>
                <w:sz w:val="22"/>
                <w:szCs w:val="22"/>
              </w:rPr>
            </w:pPr>
            <w:r>
              <w:rPr>
                <w:rFonts w:ascii="楷体" w:eastAsia="楷体" w:hAnsi="楷体" w:cs="楷体" w:hint="eastAsia"/>
                <w:b/>
                <w:color w:val="000000"/>
                <w:kern w:val="0"/>
                <w:sz w:val="22"/>
                <w:szCs w:val="22"/>
                <w:lang w:bidi="ar"/>
              </w:rPr>
              <w:t>（七）优化创新服务环境</w:t>
            </w:r>
          </w:p>
        </w:tc>
      </w:tr>
      <w:tr w:rsidR="00F33626">
        <w:trPr>
          <w:trHeight w:val="1550"/>
        </w:trPr>
        <w:tc>
          <w:tcPr>
            <w:tcW w:w="260"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F33626" w:rsidRDefault="00B42D40">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19</w:t>
            </w:r>
          </w:p>
        </w:tc>
        <w:tc>
          <w:tcPr>
            <w:tcW w:w="101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F33626" w:rsidRDefault="00B42D40">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推动政策先行先试</w:t>
            </w:r>
          </w:p>
        </w:tc>
        <w:tc>
          <w:tcPr>
            <w:tcW w:w="404"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F33626" w:rsidRDefault="00B42D40">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出台政策</w:t>
            </w:r>
          </w:p>
        </w:tc>
        <w:tc>
          <w:tcPr>
            <w:tcW w:w="241"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F33626" w:rsidRDefault="00B42D40">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27</w:t>
            </w:r>
          </w:p>
        </w:tc>
        <w:tc>
          <w:tcPr>
            <w:tcW w:w="1262"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33626" w:rsidRDefault="00B42D40">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建设中国（天津）自由贸易区联动创新示范基地，推动建立细胞治疗临床研究与转化应用试点，探索细胞治疗创新发展路径</w:t>
            </w:r>
          </w:p>
        </w:tc>
        <w:tc>
          <w:tcPr>
            <w:tcW w:w="698"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F33626" w:rsidRDefault="00B42D40">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长期推动</w:t>
            </w:r>
          </w:p>
        </w:tc>
        <w:tc>
          <w:tcPr>
            <w:tcW w:w="1115"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33626" w:rsidRDefault="00B42D40">
            <w:pPr>
              <w:jc w:val="center"/>
              <w:rPr>
                <w:rFonts w:ascii="宋体" w:hAnsi="宋体" w:cs="宋体"/>
                <w:color w:val="FF0000"/>
                <w:sz w:val="22"/>
                <w:szCs w:val="22"/>
              </w:rPr>
            </w:pPr>
            <w:r>
              <w:rPr>
                <w:rFonts w:ascii="仿宋_GB2312" w:eastAsia="仿宋_GB2312" w:hAnsi="宋体" w:cs="仿宋_GB2312" w:hint="eastAsia"/>
                <w:color w:val="000000"/>
                <w:kern w:val="0"/>
                <w:sz w:val="22"/>
                <w:szCs w:val="22"/>
                <w:lang w:bidi="ar"/>
              </w:rPr>
              <w:t>自贸</w:t>
            </w:r>
            <w:proofErr w:type="gramStart"/>
            <w:r>
              <w:rPr>
                <w:rFonts w:ascii="仿宋_GB2312" w:eastAsia="仿宋_GB2312" w:hAnsi="宋体" w:cs="仿宋_GB2312" w:hint="eastAsia"/>
                <w:color w:val="000000"/>
                <w:kern w:val="0"/>
                <w:sz w:val="22"/>
                <w:szCs w:val="22"/>
                <w:lang w:bidi="ar"/>
              </w:rPr>
              <w:t>区创新</w:t>
            </w:r>
            <w:proofErr w:type="gramEnd"/>
            <w:r>
              <w:rPr>
                <w:rFonts w:ascii="仿宋_GB2312" w:eastAsia="仿宋_GB2312" w:hAnsi="宋体" w:cs="仿宋_GB2312" w:hint="eastAsia"/>
                <w:color w:val="000000"/>
                <w:kern w:val="0"/>
                <w:sz w:val="22"/>
                <w:szCs w:val="22"/>
                <w:lang w:bidi="ar"/>
              </w:rPr>
              <w:t>发展局、高新区科技部门和生物医药部门、区科技局、区卫健委、区</w:t>
            </w:r>
            <w:proofErr w:type="gramStart"/>
            <w:r>
              <w:rPr>
                <w:rFonts w:ascii="仿宋_GB2312" w:eastAsia="仿宋_GB2312" w:hAnsi="宋体" w:cs="仿宋_GB2312" w:hint="eastAsia"/>
                <w:color w:val="000000"/>
                <w:kern w:val="0"/>
                <w:sz w:val="22"/>
                <w:szCs w:val="22"/>
                <w:lang w:bidi="ar"/>
              </w:rPr>
              <w:t>医</w:t>
            </w:r>
            <w:proofErr w:type="gramEnd"/>
            <w:r>
              <w:rPr>
                <w:rFonts w:ascii="仿宋_GB2312" w:eastAsia="仿宋_GB2312" w:hAnsi="宋体" w:cs="仿宋_GB2312" w:hint="eastAsia"/>
                <w:color w:val="000000"/>
                <w:kern w:val="0"/>
                <w:sz w:val="22"/>
                <w:szCs w:val="22"/>
                <w:lang w:bidi="ar"/>
              </w:rPr>
              <w:t>保局</w:t>
            </w:r>
          </w:p>
        </w:tc>
      </w:tr>
      <w:tr w:rsidR="00F33626">
        <w:trPr>
          <w:trHeight w:val="1560"/>
        </w:trPr>
        <w:tc>
          <w:tcPr>
            <w:tcW w:w="260" w:type="pct"/>
            <w:vMerge w:val="restar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F33626" w:rsidRDefault="00B42D40">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20</w:t>
            </w:r>
          </w:p>
        </w:tc>
        <w:tc>
          <w:tcPr>
            <w:tcW w:w="1016" w:type="pct"/>
            <w:vMerge w:val="restar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F33626" w:rsidRDefault="00B42D40">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打造产业投融资体系</w:t>
            </w:r>
          </w:p>
        </w:tc>
        <w:tc>
          <w:tcPr>
            <w:tcW w:w="404"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F33626" w:rsidRDefault="00B42D40">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任务推动</w:t>
            </w:r>
          </w:p>
        </w:tc>
        <w:tc>
          <w:tcPr>
            <w:tcW w:w="241"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F33626" w:rsidRDefault="00B42D40">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28</w:t>
            </w:r>
          </w:p>
        </w:tc>
        <w:tc>
          <w:tcPr>
            <w:tcW w:w="1262"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33626" w:rsidRDefault="00B42D40">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推动海河产业基金、滨海新区产业基金等产业引导基金参股设立专项基金，构筑多层次股权投资基金体系，优先为区内细胞产业发展服务</w:t>
            </w:r>
          </w:p>
        </w:tc>
        <w:tc>
          <w:tcPr>
            <w:tcW w:w="698"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33626" w:rsidRDefault="00B42D40">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2021</w:t>
            </w:r>
            <w:r>
              <w:rPr>
                <w:rFonts w:ascii="仿宋_GB2312" w:eastAsia="仿宋_GB2312" w:hAnsi="宋体" w:cs="仿宋_GB2312" w:hint="eastAsia"/>
                <w:color w:val="000000"/>
                <w:kern w:val="0"/>
                <w:sz w:val="22"/>
                <w:szCs w:val="22"/>
                <w:lang w:bidi="ar"/>
              </w:rPr>
              <w:t>年</w:t>
            </w:r>
            <w:r>
              <w:rPr>
                <w:rFonts w:ascii="仿宋_GB2312" w:eastAsia="仿宋_GB2312" w:hAnsi="宋体" w:cs="仿宋_GB2312" w:hint="eastAsia"/>
                <w:color w:val="000000"/>
                <w:kern w:val="0"/>
                <w:sz w:val="22"/>
                <w:szCs w:val="22"/>
                <w:lang w:bidi="ar"/>
              </w:rPr>
              <w:t>12</w:t>
            </w:r>
            <w:r>
              <w:rPr>
                <w:rFonts w:ascii="仿宋_GB2312" w:eastAsia="仿宋_GB2312" w:hAnsi="宋体" w:cs="仿宋_GB2312" w:hint="eastAsia"/>
                <w:color w:val="000000"/>
                <w:kern w:val="0"/>
                <w:sz w:val="22"/>
                <w:szCs w:val="22"/>
                <w:lang w:bidi="ar"/>
              </w:rPr>
              <w:t>月底前</w:t>
            </w:r>
          </w:p>
        </w:tc>
        <w:tc>
          <w:tcPr>
            <w:tcW w:w="1115"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33626" w:rsidRDefault="00B42D40">
            <w:pPr>
              <w:jc w:val="center"/>
              <w:rPr>
                <w:rFonts w:ascii="宋体" w:hAnsi="宋体" w:cs="宋体"/>
                <w:color w:val="FF0000"/>
                <w:sz w:val="22"/>
                <w:szCs w:val="22"/>
              </w:rPr>
            </w:pPr>
            <w:r>
              <w:rPr>
                <w:rFonts w:ascii="仿宋_GB2312" w:eastAsia="仿宋_GB2312" w:hAnsi="宋体" w:cs="仿宋_GB2312" w:hint="eastAsia"/>
                <w:color w:val="000000"/>
                <w:kern w:val="0"/>
                <w:sz w:val="22"/>
                <w:szCs w:val="22"/>
                <w:lang w:bidi="ar"/>
              </w:rPr>
              <w:t>区发改委、区财政局、</w:t>
            </w:r>
            <w:r>
              <w:rPr>
                <w:rFonts w:ascii="仿宋_GB2312" w:eastAsia="仿宋_GB2312" w:hAnsi="宋体" w:cs="仿宋_GB2312" w:hint="eastAsia"/>
                <w:color w:val="000000"/>
                <w:kern w:val="0"/>
                <w:sz w:val="22"/>
                <w:szCs w:val="22"/>
                <w:lang w:bidi="ar"/>
              </w:rPr>
              <w:t>滨海产业基金管理公司</w:t>
            </w:r>
          </w:p>
        </w:tc>
      </w:tr>
      <w:tr w:rsidR="00F33626">
        <w:trPr>
          <w:trHeight w:val="1340"/>
        </w:trPr>
        <w:tc>
          <w:tcPr>
            <w:tcW w:w="260" w:type="pct"/>
            <w:vMerge/>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F33626" w:rsidRDefault="00F33626">
            <w:pPr>
              <w:jc w:val="center"/>
              <w:rPr>
                <w:rFonts w:ascii="仿宋_GB2312" w:eastAsia="仿宋_GB2312" w:hAnsi="宋体" w:cs="仿宋_GB2312"/>
                <w:color w:val="000000"/>
                <w:sz w:val="22"/>
                <w:szCs w:val="22"/>
              </w:rPr>
            </w:pPr>
          </w:p>
        </w:tc>
        <w:tc>
          <w:tcPr>
            <w:tcW w:w="1016" w:type="pct"/>
            <w:vMerge/>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F33626" w:rsidRDefault="00F33626">
            <w:pPr>
              <w:jc w:val="center"/>
              <w:rPr>
                <w:rFonts w:ascii="仿宋_GB2312" w:eastAsia="仿宋_GB2312" w:hAnsi="宋体" w:cs="仿宋_GB2312"/>
                <w:color w:val="000000"/>
                <w:sz w:val="22"/>
                <w:szCs w:val="22"/>
              </w:rPr>
            </w:pPr>
          </w:p>
        </w:tc>
        <w:tc>
          <w:tcPr>
            <w:tcW w:w="404"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F33626" w:rsidRDefault="00B42D40">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任务推动</w:t>
            </w:r>
          </w:p>
        </w:tc>
        <w:tc>
          <w:tcPr>
            <w:tcW w:w="241"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F33626" w:rsidRDefault="00B42D40">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29</w:t>
            </w:r>
          </w:p>
        </w:tc>
        <w:tc>
          <w:tcPr>
            <w:tcW w:w="1262"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33626" w:rsidRDefault="00B42D40">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推动新药研发和成果转化等奖励政策兑现，落实研发费用加计扣除、高新技术企业等优惠政策，吸引更多创新型企业落户</w:t>
            </w:r>
          </w:p>
        </w:tc>
        <w:tc>
          <w:tcPr>
            <w:tcW w:w="698"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F33626" w:rsidRDefault="00B42D40">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持续推动</w:t>
            </w:r>
          </w:p>
        </w:tc>
        <w:tc>
          <w:tcPr>
            <w:tcW w:w="1115"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33626" w:rsidRDefault="00B42D40">
            <w:pPr>
              <w:jc w:val="center"/>
              <w:rPr>
                <w:rFonts w:ascii="宋体" w:hAnsi="宋体" w:cs="宋体"/>
                <w:color w:val="FF0000"/>
                <w:sz w:val="22"/>
                <w:szCs w:val="22"/>
              </w:rPr>
            </w:pPr>
            <w:r>
              <w:rPr>
                <w:rFonts w:ascii="仿宋_GB2312" w:eastAsia="仿宋_GB2312" w:hAnsi="宋体" w:cs="仿宋_GB2312" w:hint="eastAsia"/>
                <w:color w:val="000000"/>
                <w:kern w:val="0"/>
                <w:sz w:val="22"/>
                <w:szCs w:val="22"/>
                <w:lang w:bidi="ar"/>
              </w:rPr>
              <w:t>区财政局、区科技局</w:t>
            </w:r>
          </w:p>
        </w:tc>
      </w:tr>
      <w:tr w:rsidR="00F33626">
        <w:trPr>
          <w:trHeight w:val="1728"/>
        </w:trPr>
        <w:tc>
          <w:tcPr>
            <w:tcW w:w="260"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F33626" w:rsidRDefault="00B42D40">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lastRenderedPageBreak/>
              <w:t>21</w:t>
            </w:r>
          </w:p>
        </w:tc>
        <w:tc>
          <w:tcPr>
            <w:tcW w:w="101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F33626" w:rsidRDefault="00B42D40">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发挥行业组织作用</w:t>
            </w:r>
          </w:p>
        </w:tc>
        <w:tc>
          <w:tcPr>
            <w:tcW w:w="404"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F33626" w:rsidRDefault="00B42D40">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任务推动</w:t>
            </w:r>
          </w:p>
        </w:tc>
        <w:tc>
          <w:tcPr>
            <w:tcW w:w="241"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F33626" w:rsidRDefault="00B42D40">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30</w:t>
            </w:r>
          </w:p>
        </w:tc>
        <w:tc>
          <w:tcPr>
            <w:tcW w:w="1262"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33626" w:rsidRDefault="00B42D40">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借助中国血液病专科联盟、生物医药人才创新创业联盟、生物制造产业（人才）联盟、天津市食品药品质量监督管理协会等行业组织的资源整合能力和服务能力，积极搭建交流平台，促进科技成果转化</w:t>
            </w:r>
          </w:p>
        </w:tc>
        <w:tc>
          <w:tcPr>
            <w:tcW w:w="698"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33626" w:rsidRDefault="00B42D40">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2021</w:t>
            </w:r>
            <w:r>
              <w:rPr>
                <w:rFonts w:ascii="仿宋_GB2312" w:eastAsia="仿宋_GB2312" w:hAnsi="宋体" w:cs="仿宋_GB2312" w:hint="eastAsia"/>
                <w:color w:val="000000"/>
                <w:kern w:val="0"/>
                <w:sz w:val="22"/>
                <w:szCs w:val="22"/>
                <w:lang w:bidi="ar"/>
              </w:rPr>
              <w:t>年</w:t>
            </w:r>
            <w:r>
              <w:rPr>
                <w:rFonts w:ascii="仿宋_GB2312" w:eastAsia="仿宋_GB2312" w:hAnsi="宋体" w:cs="仿宋_GB2312" w:hint="eastAsia"/>
                <w:color w:val="000000"/>
                <w:kern w:val="0"/>
                <w:sz w:val="22"/>
                <w:szCs w:val="22"/>
                <w:lang w:bidi="ar"/>
              </w:rPr>
              <w:t>12</w:t>
            </w:r>
            <w:r>
              <w:rPr>
                <w:rFonts w:ascii="仿宋_GB2312" w:eastAsia="仿宋_GB2312" w:hAnsi="宋体" w:cs="仿宋_GB2312" w:hint="eastAsia"/>
                <w:color w:val="000000"/>
                <w:kern w:val="0"/>
                <w:sz w:val="22"/>
                <w:szCs w:val="22"/>
                <w:lang w:bidi="ar"/>
              </w:rPr>
              <w:t>月底前</w:t>
            </w:r>
          </w:p>
        </w:tc>
        <w:tc>
          <w:tcPr>
            <w:tcW w:w="1115"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33626" w:rsidRDefault="00B42D40">
            <w:pPr>
              <w:jc w:val="center"/>
              <w:rPr>
                <w:rFonts w:ascii="宋体" w:hAnsi="宋体" w:cs="宋体"/>
                <w:color w:val="FF0000"/>
                <w:sz w:val="22"/>
                <w:szCs w:val="22"/>
              </w:rPr>
            </w:pPr>
            <w:r>
              <w:rPr>
                <w:rFonts w:ascii="仿宋_GB2312" w:eastAsia="仿宋_GB2312" w:hAnsi="宋体" w:cs="仿宋_GB2312" w:hint="eastAsia"/>
                <w:color w:val="000000"/>
                <w:kern w:val="0"/>
                <w:sz w:val="22"/>
                <w:szCs w:val="22"/>
                <w:lang w:bidi="ar"/>
              </w:rPr>
              <w:t>各开发区科技部门和生物医药部门、区科技局</w:t>
            </w:r>
          </w:p>
        </w:tc>
      </w:tr>
      <w:tr w:rsidR="00F33626">
        <w:trPr>
          <w:trHeight w:val="1500"/>
        </w:trPr>
        <w:tc>
          <w:tcPr>
            <w:tcW w:w="260"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F33626" w:rsidRDefault="00B42D40">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22</w:t>
            </w:r>
          </w:p>
        </w:tc>
        <w:tc>
          <w:tcPr>
            <w:tcW w:w="1016"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F33626" w:rsidRDefault="00B42D40">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举办行业论坛活动</w:t>
            </w:r>
          </w:p>
        </w:tc>
        <w:tc>
          <w:tcPr>
            <w:tcW w:w="404"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F33626" w:rsidRDefault="00B42D40">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任务推动</w:t>
            </w:r>
          </w:p>
        </w:tc>
        <w:tc>
          <w:tcPr>
            <w:tcW w:w="241"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F33626" w:rsidRDefault="00B42D40">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31</w:t>
            </w:r>
          </w:p>
        </w:tc>
        <w:tc>
          <w:tcPr>
            <w:tcW w:w="1262"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33626" w:rsidRDefault="00B42D40">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精心办好中国血液学科发展大会、京津冀细胞治疗高峰论坛等高端论坛，扩大行业影响力，提升品牌效应，助力产业集群和高端</w:t>
            </w:r>
            <w:proofErr w:type="gramStart"/>
            <w:r>
              <w:rPr>
                <w:rFonts w:ascii="仿宋_GB2312" w:eastAsia="仿宋_GB2312" w:hAnsi="宋体" w:cs="仿宋_GB2312" w:hint="eastAsia"/>
                <w:color w:val="000000"/>
                <w:kern w:val="0"/>
                <w:sz w:val="22"/>
                <w:szCs w:val="22"/>
                <w:lang w:bidi="ar"/>
              </w:rPr>
              <w:t>人才引育</w:t>
            </w:r>
            <w:proofErr w:type="gramEnd"/>
          </w:p>
        </w:tc>
        <w:tc>
          <w:tcPr>
            <w:tcW w:w="698"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33626" w:rsidRDefault="00B42D40">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2021</w:t>
            </w:r>
            <w:r>
              <w:rPr>
                <w:rFonts w:ascii="仿宋_GB2312" w:eastAsia="仿宋_GB2312" w:hAnsi="宋体" w:cs="仿宋_GB2312" w:hint="eastAsia"/>
                <w:color w:val="000000"/>
                <w:kern w:val="0"/>
                <w:sz w:val="22"/>
                <w:szCs w:val="22"/>
                <w:lang w:bidi="ar"/>
              </w:rPr>
              <w:t>年</w:t>
            </w:r>
            <w:r>
              <w:rPr>
                <w:rFonts w:ascii="仿宋_GB2312" w:eastAsia="仿宋_GB2312" w:hAnsi="宋体" w:cs="仿宋_GB2312" w:hint="eastAsia"/>
                <w:color w:val="000000"/>
                <w:kern w:val="0"/>
                <w:sz w:val="22"/>
                <w:szCs w:val="22"/>
                <w:lang w:bidi="ar"/>
              </w:rPr>
              <w:t>12</w:t>
            </w:r>
            <w:r>
              <w:rPr>
                <w:rFonts w:ascii="仿宋_GB2312" w:eastAsia="仿宋_GB2312" w:hAnsi="宋体" w:cs="仿宋_GB2312" w:hint="eastAsia"/>
                <w:color w:val="000000"/>
                <w:kern w:val="0"/>
                <w:sz w:val="22"/>
                <w:szCs w:val="22"/>
                <w:lang w:bidi="ar"/>
              </w:rPr>
              <w:t>月底前</w:t>
            </w:r>
          </w:p>
        </w:tc>
        <w:tc>
          <w:tcPr>
            <w:tcW w:w="1115"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33626" w:rsidRDefault="00B42D40">
            <w:pPr>
              <w:jc w:val="center"/>
              <w:rPr>
                <w:rFonts w:ascii="宋体" w:hAnsi="宋体" w:cs="宋体"/>
                <w:color w:val="FF0000"/>
                <w:sz w:val="22"/>
                <w:szCs w:val="22"/>
              </w:rPr>
            </w:pPr>
            <w:r>
              <w:rPr>
                <w:rFonts w:ascii="仿宋_GB2312" w:eastAsia="仿宋_GB2312" w:hAnsi="宋体" w:cs="仿宋_GB2312" w:hint="eastAsia"/>
                <w:color w:val="000000"/>
                <w:kern w:val="0"/>
                <w:sz w:val="22"/>
                <w:szCs w:val="22"/>
                <w:lang w:bidi="ar"/>
              </w:rPr>
              <w:t>各开发区科技部门和生物医药部门</w:t>
            </w:r>
          </w:p>
        </w:tc>
      </w:tr>
    </w:tbl>
    <w:p w:rsidR="00F33626" w:rsidRDefault="00F33626">
      <w:pPr>
        <w:spacing w:line="574" w:lineRule="exact"/>
        <w:ind w:firstLineChars="600" w:firstLine="1920"/>
        <w:rPr>
          <w:rFonts w:ascii="仿宋_GB2312" w:eastAsia="仿宋_GB2312" w:hAnsi="仿宋_GB2312" w:cs="仿宋_GB2312"/>
          <w:sz w:val="32"/>
          <w:szCs w:val="32"/>
        </w:rPr>
      </w:pPr>
    </w:p>
    <w:p w:rsidR="00F33626" w:rsidRDefault="00F33626">
      <w:pPr>
        <w:spacing w:line="574" w:lineRule="exact"/>
        <w:ind w:firstLineChars="600" w:firstLine="1920"/>
        <w:rPr>
          <w:rFonts w:ascii="仿宋_GB2312" w:eastAsia="仿宋_GB2312" w:hAnsi="仿宋_GB2312" w:cs="仿宋_GB2312"/>
          <w:sz w:val="32"/>
          <w:szCs w:val="32"/>
        </w:rPr>
      </w:pPr>
    </w:p>
    <w:p w:rsidR="00F33626" w:rsidRDefault="00F33626">
      <w:pPr>
        <w:spacing w:line="574" w:lineRule="exact"/>
        <w:ind w:firstLineChars="600" w:firstLine="1920"/>
        <w:rPr>
          <w:rFonts w:ascii="仿宋_GB2312" w:eastAsia="仿宋_GB2312" w:hAnsi="仿宋_GB2312" w:cs="仿宋_GB2312"/>
          <w:sz w:val="32"/>
          <w:szCs w:val="32"/>
        </w:rPr>
      </w:pPr>
    </w:p>
    <w:sectPr w:rsidR="00F33626">
      <w:footerReference w:type="even" r:id="rId9"/>
      <w:footerReference w:type="default" r:id="rId10"/>
      <w:pgSz w:w="16838" w:h="11906" w:orient="landscape"/>
      <w:pgMar w:top="1588" w:right="2098" w:bottom="1474" w:left="1701" w:header="851" w:footer="1418" w:gutter="0"/>
      <w:cols w:space="720"/>
      <w:docGrid w:type="lines" w:linePitch="289" w:charSpace="-18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42D40">
      <w:r>
        <w:separator/>
      </w:r>
    </w:p>
  </w:endnote>
  <w:endnote w:type="continuationSeparator" w:id="0">
    <w:p w:rsidR="00000000" w:rsidRDefault="00B42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文星仿宋">
    <w:altName w:val="方正仿宋_GBK"/>
    <w:charset w:val="86"/>
    <w:family w:val="auto"/>
    <w:pitch w:val="default"/>
    <w:sig w:usb0="00000000" w:usb1="00000000" w:usb2="00000010" w:usb3="00000000" w:csb0="00040001"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626" w:rsidRDefault="00B42D40">
    <w:pPr>
      <w:pStyle w:val="a8"/>
      <w:ind w:right="360"/>
      <w:rPr>
        <w:sz w:val="32"/>
        <w:szCs w:val="32"/>
      </w:rPr>
    </w:pPr>
    <w:r>
      <w:rPr>
        <w:sz w:val="32"/>
        <w:szCs w:val="32"/>
      </w:rPr>
      <w:t xml:space="preserve">— </w:t>
    </w:r>
    <w:r>
      <w:rPr>
        <w:rFonts w:eastAsia="仿宋_GB2312"/>
        <w:sz w:val="32"/>
        <w:szCs w:val="32"/>
      </w:rPr>
      <w:fldChar w:fldCharType="begin"/>
    </w:r>
    <w:r>
      <w:rPr>
        <w:rStyle w:val="aa"/>
        <w:rFonts w:eastAsia="仿宋_GB2312"/>
        <w:sz w:val="32"/>
        <w:szCs w:val="32"/>
      </w:rPr>
      <w:instrText xml:space="preserve">PAGE  </w:instrText>
    </w:r>
    <w:r>
      <w:rPr>
        <w:rFonts w:eastAsia="仿宋_GB2312"/>
        <w:sz w:val="32"/>
        <w:szCs w:val="32"/>
      </w:rPr>
      <w:fldChar w:fldCharType="separate"/>
    </w:r>
    <w:r>
      <w:rPr>
        <w:rStyle w:val="aa"/>
        <w:rFonts w:eastAsia="仿宋_GB2312"/>
        <w:noProof/>
        <w:sz w:val="32"/>
        <w:szCs w:val="32"/>
      </w:rPr>
      <w:t>6</w:t>
    </w:r>
    <w:r>
      <w:rPr>
        <w:rFonts w:eastAsia="仿宋_GB2312"/>
        <w:sz w:val="32"/>
        <w:szCs w:val="32"/>
      </w:rPr>
      <w:fldChar w:fldCharType="end"/>
    </w:r>
    <w:r>
      <w:rPr>
        <w:rFonts w:eastAsia="仿宋_GB2312"/>
        <w:sz w:val="32"/>
        <w:szCs w:val="32"/>
      </w:rPr>
      <w:t xml:space="preserve"> </w:t>
    </w:r>
    <w:r>
      <w:rPr>
        <w:sz w:val="32"/>
        <w:szCs w:val="32"/>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626" w:rsidRDefault="00B42D40">
    <w:pPr>
      <w:pStyle w:val="a8"/>
      <w:wordWrap w:val="0"/>
      <w:ind w:right="80" w:firstLine="360"/>
      <w:jc w:val="right"/>
      <w:rPr>
        <w:sz w:val="32"/>
        <w:szCs w:val="32"/>
      </w:rPr>
    </w:pPr>
    <w:r>
      <w:rPr>
        <w:sz w:val="32"/>
        <w:szCs w:val="32"/>
      </w:rPr>
      <w:t xml:space="preserve">— </w:t>
    </w:r>
    <w:r>
      <w:rPr>
        <w:rFonts w:eastAsia="仿宋_GB2312"/>
        <w:sz w:val="32"/>
        <w:szCs w:val="32"/>
      </w:rPr>
      <w:fldChar w:fldCharType="begin"/>
    </w:r>
    <w:r>
      <w:rPr>
        <w:rStyle w:val="aa"/>
        <w:rFonts w:eastAsia="仿宋_GB2312"/>
        <w:sz w:val="32"/>
        <w:szCs w:val="32"/>
      </w:rPr>
      <w:instrText xml:space="preserve">PAGE  </w:instrText>
    </w:r>
    <w:r>
      <w:rPr>
        <w:rFonts w:eastAsia="仿宋_GB2312"/>
        <w:sz w:val="32"/>
        <w:szCs w:val="32"/>
      </w:rPr>
      <w:fldChar w:fldCharType="separate"/>
    </w:r>
    <w:r>
      <w:rPr>
        <w:rStyle w:val="aa"/>
        <w:rFonts w:eastAsia="仿宋_GB2312"/>
        <w:noProof/>
        <w:sz w:val="32"/>
        <w:szCs w:val="32"/>
      </w:rPr>
      <w:t>7</w:t>
    </w:r>
    <w:r>
      <w:rPr>
        <w:rFonts w:eastAsia="仿宋_GB2312"/>
        <w:sz w:val="32"/>
        <w:szCs w:val="32"/>
      </w:rPr>
      <w:fldChar w:fldCharType="end"/>
    </w:r>
    <w:r>
      <w:rPr>
        <w:rFonts w:eastAsia="仿宋_GB2312"/>
        <w:sz w:val="32"/>
        <w:szCs w:val="32"/>
      </w:rPr>
      <w:t xml:space="preserve"> </w:t>
    </w:r>
    <w:r>
      <w:rPr>
        <w:sz w:val="32"/>
        <w:szCs w:val="32"/>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42D40">
      <w:r>
        <w:separator/>
      </w:r>
    </w:p>
  </w:footnote>
  <w:footnote w:type="continuationSeparator" w:id="0">
    <w:p w:rsidR="00000000" w:rsidRDefault="00B42D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DB7526C"/>
    <w:multiLevelType w:val="singleLevel"/>
    <w:tmpl w:val="DDB7526C"/>
    <w:lvl w:ilvl="0">
      <w:start w:val="2"/>
      <w:numFmt w:val="chineseCounting"/>
      <w:suff w:val="nothing"/>
      <w:lvlText w:val="%1、"/>
      <w:lvlJc w:val="left"/>
      <w:pPr>
        <w:ind w:left="640" w:firstLine="0"/>
      </w:pPr>
      <w:rPr>
        <w:rFonts w:hint="eastAsia"/>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高慧">
    <w15:presenceInfo w15:providerId="None" w15:userId="高慧"/>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201"/>
  <w:drawingGridVerticalSpacing w:val="289"/>
  <w:displayHorizontalDrawingGridEvery w:val="0"/>
  <w:characterSpacingControl w:val="compressPunctuation"/>
  <w:doNotValidateAgainstSchema/>
  <w:doNotDemarcateInvalidXml/>
  <w:hdrShapeDefaults>
    <o:shapedefaults v:ext="edit" spidmax="2049" fillcolor="white" stroke="f">
      <v:fill color="white"/>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96F7A726"/>
    <w:rsid w:val="9B6CF625"/>
    <w:rsid w:val="9B7ECEF0"/>
    <w:rsid w:val="9BB30A29"/>
    <w:rsid w:val="9D328518"/>
    <w:rsid w:val="9EFBB568"/>
    <w:rsid w:val="AB7DC43D"/>
    <w:rsid w:val="B557C7E8"/>
    <w:rsid w:val="BBFBA65D"/>
    <w:rsid w:val="BCBFDEF8"/>
    <w:rsid w:val="BDBE94AF"/>
    <w:rsid w:val="BEFBBA36"/>
    <w:rsid w:val="CAED8BCF"/>
    <w:rsid w:val="CB1F97FE"/>
    <w:rsid w:val="CEFF2788"/>
    <w:rsid w:val="CFA7289F"/>
    <w:rsid w:val="D59D3B65"/>
    <w:rsid w:val="D5D6C53D"/>
    <w:rsid w:val="DBE77EF9"/>
    <w:rsid w:val="DDD5D294"/>
    <w:rsid w:val="DDFFDB46"/>
    <w:rsid w:val="E3F7F8FE"/>
    <w:rsid w:val="EC778760"/>
    <w:rsid w:val="EED93D23"/>
    <w:rsid w:val="EEF7BD5F"/>
    <w:rsid w:val="F6FFE9E7"/>
    <w:rsid w:val="FAFF6F91"/>
    <w:rsid w:val="FBFBA8D6"/>
    <w:rsid w:val="FBFDF911"/>
    <w:rsid w:val="FCEFBF13"/>
    <w:rsid w:val="FE7DD6A8"/>
    <w:rsid w:val="FF6E8F58"/>
    <w:rsid w:val="FF6F89E1"/>
    <w:rsid w:val="FFD5A050"/>
    <w:rsid w:val="FFDF4939"/>
    <w:rsid w:val="FFEDB332"/>
    <w:rsid w:val="FFFD6392"/>
    <w:rsid w:val="0000474B"/>
    <w:rsid w:val="00013F71"/>
    <w:rsid w:val="00016181"/>
    <w:rsid w:val="00031E76"/>
    <w:rsid w:val="000B74B0"/>
    <w:rsid w:val="000F1A28"/>
    <w:rsid w:val="00127C36"/>
    <w:rsid w:val="00146743"/>
    <w:rsid w:val="00172A27"/>
    <w:rsid w:val="001C1851"/>
    <w:rsid w:val="00212F35"/>
    <w:rsid w:val="00241643"/>
    <w:rsid w:val="00246B34"/>
    <w:rsid w:val="00272225"/>
    <w:rsid w:val="002D4617"/>
    <w:rsid w:val="002E0FAE"/>
    <w:rsid w:val="003025BF"/>
    <w:rsid w:val="00311BFB"/>
    <w:rsid w:val="0033400C"/>
    <w:rsid w:val="00384D69"/>
    <w:rsid w:val="00405FDB"/>
    <w:rsid w:val="00420B09"/>
    <w:rsid w:val="0043718B"/>
    <w:rsid w:val="00466E4E"/>
    <w:rsid w:val="00484483"/>
    <w:rsid w:val="0048659E"/>
    <w:rsid w:val="004A15D0"/>
    <w:rsid w:val="00516289"/>
    <w:rsid w:val="00544743"/>
    <w:rsid w:val="00554AE0"/>
    <w:rsid w:val="00561F45"/>
    <w:rsid w:val="005D7008"/>
    <w:rsid w:val="0065733A"/>
    <w:rsid w:val="0068341C"/>
    <w:rsid w:val="00692C49"/>
    <w:rsid w:val="006E5B50"/>
    <w:rsid w:val="00700E8F"/>
    <w:rsid w:val="00743F79"/>
    <w:rsid w:val="00783740"/>
    <w:rsid w:val="007B1869"/>
    <w:rsid w:val="007F0EA2"/>
    <w:rsid w:val="007F75FF"/>
    <w:rsid w:val="00831367"/>
    <w:rsid w:val="0087309A"/>
    <w:rsid w:val="008F5062"/>
    <w:rsid w:val="009259F8"/>
    <w:rsid w:val="00945869"/>
    <w:rsid w:val="00946B26"/>
    <w:rsid w:val="0096588F"/>
    <w:rsid w:val="009A5FFB"/>
    <w:rsid w:val="009B5203"/>
    <w:rsid w:val="009C0010"/>
    <w:rsid w:val="009C4F16"/>
    <w:rsid w:val="00A1578C"/>
    <w:rsid w:val="00A35289"/>
    <w:rsid w:val="00A648A0"/>
    <w:rsid w:val="00AF2363"/>
    <w:rsid w:val="00B42D40"/>
    <w:rsid w:val="00BD727F"/>
    <w:rsid w:val="00BF1C54"/>
    <w:rsid w:val="00C00D12"/>
    <w:rsid w:val="00C551F7"/>
    <w:rsid w:val="00CA14EC"/>
    <w:rsid w:val="00CD0794"/>
    <w:rsid w:val="00CD0BFC"/>
    <w:rsid w:val="00D056A9"/>
    <w:rsid w:val="00D72905"/>
    <w:rsid w:val="00D8260B"/>
    <w:rsid w:val="00D865C9"/>
    <w:rsid w:val="00D95DAA"/>
    <w:rsid w:val="00DA34F6"/>
    <w:rsid w:val="00DC376F"/>
    <w:rsid w:val="00E2677C"/>
    <w:rsid w:val="00E81F9A"/>
    <w:rsid w:val="00EC02DF"/>
    <w:rsid w:val="00F33626"/>
    <w:rsid w:val="00FB2579"/>
    <w:rsid w:val="19BF62C1"/>
    <w:rsid w:val="1BDD8D17"/>
    <w:rsid w:val="1CEB7AB6"/>
    <w:rsid w:val="1F7FC1C7"/>
    <w:rsid w:val="29FF4EC3"/>
    <w:rsid w:val="33E3FC66"/>
    <w:rsid w:val="35453AC7"/>
    <w:rsid w:val="3A6768BD"/>
    <w:rsid w:val="3FFD9EBA"/>
    <w:rsid w:val="4E2DB002"/>
    <w:rsid w:val="4EFB67C8"/>
    <w:rsid w:val="567F0D57"/>
    <w:rsid w:val="5CF11EE5"/>
    <w:rsid w:val="5DFBF990"/>
    <w:rsid w:val="5FCD0057"/>
    <w:rsid w:val="5FFFFCA8"/>
    <w:rsid w:val="67663F35"/>
    <w:rsid w:val="6B62A50A"/>
    <w:rsid w:val="6DFE532B"/>
    <w:rsid w:val="6DFEB589"/>
    <w:rsid w:val="6DFF2283"/>
    <w:rsid w:val="6FEF3E66"/>
    <w:rsid w:val="6FF778ED"/>
    <w:rsid w:val="6FFF8698"/>
    <w:rsid w:val="72EDFA47"/>
    <w:rsid w:val="77EF8784"/>
    <w:rsid w:val="77F7A07E"/>
    <w:rsid w:val="77FF4769"/>
    <w:rsid w:val="78FA6A3E"/>
    <w:rsid w:val="797F42D6"/>
    <w:rsid w:val="79A7BF74"/>
    <w:rsid w:val="7B6B216A"/>
    <w:rsid w:val="7BBF7C86"/>
    <w:rsid w:val="7C2FB95E"/>
    <w:rsid w:val="7CF766FF"/>
    <w:rsid w:val="7DD79B3C"/>
    <w:rsid w:val="7DF7445A"/>
    <w:rsid w:val="7DFF0105"/>
    <w:rsid w:val="7F3FB308"/>
    <w:rsid w:val="7F7F01D6"/>
    <w:rsid w:val="7FCBECA6"/>
    <w:rsid w:val="7FEF7152"/>
    <w:rsid w:val="7FF7177B"/>
    <w:rsid w:val="7FFCC403"/>
    <w:rsid w:val="7FFD9C6C"/>
    <w:rsid w:val="7FFDA445"/>
    <w:rsid w:val="7FFFE853"/>
    <w:rsid w:val="7FFFFC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f">
      <v:fill color="white"/>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Closing" w:qFormat="1"/>
    <w:lsdException w:name="Default Paragraph Font" w:qFormat="1"/>
    <w:lsdException w:name="Body Text" w:qFormat="1"/>
    <w:lsdException w:name="Subtitle" w:qFormat="1"/>
    <w:lsdException w:name="Salutation" w:qFormat="1"/>
    <w:lsdException w:name="Dat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semiHidden="1" w:uiPriority="99" w:unhideWhenUsed="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qFormat/>
    <w:rPr>
      <w:rFonts w:ascii="仿宋_GB2312" w:eastAsia="仿宋_GB2312" w:hAnsi="宋体"/>
      <w:color w:val="000000"/>
      <w:sz w:val="28"/>
      <w:szCs w:val="28"/>
      <w:lang w:val="en-GB"/>
    </w:rPr>
  </w:style>
  <w:style w:type="paragraph" w:styleId="a4">
    <w:name w:val="Closing"/>
    <w:basedOn w:val="a"/>
    <w:qFormat/>
    <w:pPr>
      <w:ind w:leftChars="2100" w:left="100"/>
    </w:pPr>
    <w:rPr>
      <w:rFonts w:ascii="仿宋_GB2312" w:eastAsia="仿宋_GB2312" w:hAnsi="宋体"/>
      <w:color w:val="000000"/>
      <w:sz w:val="28"/>
      <w:szCs w:val="28"/>
      <w:lang w:val="en-GB"/>
    </w:rPr>
  </w:style>
  <w:style w:type="paragraph" w:styleId="a5">
    <w:name w:val="Body Text"/>
    <w:basedOn w:val="a"/>
    <w:link w:val="Char1"/>
    <w:qFormat/>
    <w:rPr>
      <w:rFonts w:eastAsia="文星仿宋"/>
      <w:kern w:val="0"/>
      <w:sz w:val="24"/>
    </w:rPr>
  </w:style>
  <w:style w:type="paragraph" w:styleId="a6">
    <w:name w:val="Date"/>
    <w:basedOn w:val="a"/>
    <w:next w:val="a"/>
    <w:link w:val="Char"/>
    <w:qFormat/>
    <w:pPr>
      <w:ind w:leftChars="2500" w:left="100"/>
    </w:pPr>
  </w:style>
  <w:style w:type="paragraph" w:styleId="a7">
    <w:name w:val="Balloon Text"/>
    <w:basedOn w:val="a"/>
    <w:qFormat/>
    <w:rPr>
      <w:sz w:val="18"/>
      <w:szCs w:val="18"/>
    </w:rPr>
  </w:style>
  <w:style w:type="paragraph" w:styleId="a8">
    <w:name w:val="footer"/>
    <w:basedOn w:val="a"/>
    <w:qFormat/>
    <w:pPr>
      <w:tabs>
        <w:tab w:val="center" w:pos="4153"/>
        <w:tab w:val="right" w:pos="8306"/>
      </w:tabs>
      <w:snapToGrid w:val="0"/>
      <w:jc w:val="left"/>
    </w:pPr>
    <w:rPr>
      <w:sz w:val="18"/>
      <w:szCs w:val="18"/>
    </w:rPr>
  </w:style>
  <w:style w:type="paragraph" w:styleId="a9">
    <w:name w:val="header"/>
    <w:basedOn w:val="a"/>
    <w:qFormat/>
    <w:pPr>
      <w:pBdr>
        <w:bottom w:val="single" w:sz="6" w:space="1" w:color="auto"/>
      </w:pBdr>
      <w:tabs>
        <w:tab w:val="center" w:pos="4153"/>
        <w:tab w:val="right" w:pos="8306"/>
      </w:tabs>
      <w:snapToGrid w:val="0"/>
      <w:jc w:val="center"/>
    </w:pPr>
    <w:rPr>
      <w:sz w:val="18"/>
      <w:szCs w:val="18"/>
    </w:rPr>
  </w:style>
  <w:style w:type="character" w:styleId="aa">
    <w:name w:val="page number"/>
    <w:basedOn w:val="a0"/>
    <w:qFormat/>
  </w:style>
  <w:style w:type="character" w:styleId="ab">
    <w:name w:val="Hyperlink"/>
    <w:basedOn w:val="a0"/>
    <w:qFormat/>
    <w:rPr>
      <w:color w:val="0000FF"/>
      <w:u w:val="single"/>
    </w:rPr>
  </w:style>
  <w:style w:type="character" w:customStyle="1" w:styleId="1">
    <w:name w:val="已访问的超链接1"/>
    <w:basedOn w:val="a0"/>
    <w:qFormat/>
    <w:rPr>
      <w:color w:val="800080"/>
      <w:u w:val="single"/>
    </w:rPr>
  </w:style>
  <w:style w:type="paragraph" w:customStyle="1" w:styleId="Style2">
    <w:name w:val="_Style 2"/>
    <w:basedOn w:val="a"/>
    <w:qFormat/>
  </w:style>
  <w:style w:type="paragraph" w:customStyle="1" w:styleId="Standard">
    <w:name w:val="Standard"/>
    <w:qFormat/>
    <w:pPr>
      <w:suppressAutoHyphens/>
      <w:autoSpaceDN w:val="0"/>
      <w:textAlignment w:val="baseline"/>
    </w:pPr>
    <w:rPr>
      <w:rFonts w:cs="Arial Unicode MS"/>
      <w:kern w:val="3"/>
      <w:sz w:val="24"/>
      <w:szCs w:val="24"/>
      <w:lang w:bidi="hi-IN"/>
    </w:rPr>
  </w:style>
  <w:style w:type="paragraph" w:customStyle="1" w:styleId="ParaCharCharCharCharCharCharChar">
    <w:name w:val="默认段落字体 Para Char Char Char Char Char Char Char"/>
    <w:basedOn w:val="a"/>
    <w:qFormat/>
    <w:rPr>
      <w:rFonts w:ascii="Tahoma" w:hAnsi="Tahoma"/>
      <w:sz w:val="24"/>
      <w:szCs w:val="20"/>
    </w:rPr>
  </w:style>
  <w:style w:type="paragraph" w:styleId="ac">
    <w:name w:val="List Paragraph"/>
    <w:basedOn w:val="a"/>
    <w:uiPriority w:val="34"/>
    <w:qFormat/>
    <w:pPr>
      <w:ind w:firstLineChars="200" w:firstLine="420"/>
    </w:pPr>
    <w:rPr>
      <w:rFonts w:ascii="Calibri" w:hAnsi="Calibri"/>
      <w:szCs w:val="22"/>
    </w:rPr>
  </w:style>
  <w:style w:type="character" w:customStyle="1" w:styleId="Char0">
    <w:name w:val="正文文本 Char"/>
    <w:basedOn w:val="a0"/>
    <w:qFormat/>
    <w:locked/>
    <w:rPr>
      <w:rFonts w:eastAsia="文星仿宋"/>
      <w:sz w:val="24"/>
      <w:szCs w:val="24"/>
    </w:rPr>
  </w:style>
  <w:style w:type="character" w:customStyle="1" w:styleId="Char1">
    <w:name w:val="正文文本 Char1"/>
    <w:basedOn w:val="a0"/>
    <w:link w:val="a5"/>
    <w:qFormat/>
    <w:rPr>
      <w:kern w:val="2"/>
      <w:sz w:val="21"/>
      <w:szCs w:val="24"/>
    </w:rPr>
  </w:style>
  <w:style w:type="character" w:customStyle="1" w:styleId="Char">
    <w:name w:val="日期 Char"/>
    <w:basedOn w:val="a0"/>
    <w:link w:val="a6"/>
    <w:qFormat/>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Closing" w:qFormat="1"/>
    <w:lsdException w:name="Default Paragraph Font" w:qFormat="1"/>
    <w:lsdException w:name="Body Text" w:qFormat="1"/>
    <w:lsdException w:name="Subtitle" w:qFormat="1"/>
    <w:lsdException w:name="Salutation" w:qFormat="1"/>
    <w:lsdException w:name="Dat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semiHidden="1" w:uiPriority="99" w:unhideWhenUsed="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qFormat/>
    <w:rPr>
      <w:rFonts w:ascii="仿宋_GB2312" w:eastAsia="仿宋_GB2312" w:hAnsi="宋体"/>
      <w:color w:val="000000"/>
      <w:sz w:val="28"/>
      <w:szCs w:val="28"/>
      <w:lang w:val="en-GB"/>
    </w:rPr>
  </w:style>
  <w:style w:type="paragraph" w:styleId="a4">
    <w:name w:val="Closing"/>
    <w:basedOn w:val="a"/>
    <w:qFormat/>
    <w:pPr>
      <w:ind w:leftChars="2100" w:left="100"/>
    </w:pPr>
    <w:rPr>
      <w:rFonts w:ascii="仿宋_GB2312" w:eastAsia="仿宋_GB2312" w:hAnsi="宋体"/>
      <w:color w:val="000000"/>
      <w:sz w:val="28"/>
      <w:szCs w:val="28"/>
      <w:lang w:val="en-GB"/>
    </w:rPr>
  </w:style>
  <w:style w:type="paragraph" w:styleId="a5">
    <w:name w:val="Body Text"/>
    <w:basedOn w:val="a"/>
    <w:link w:val="Char1"/>
    <w:qFormat/>
    <w:rPr>
      <w:rFonts w:eastAsia="文星仿宋"/>
      <w:kern w:val="0"/>
      <w:sz w:val="24"/>
    </w:rPr>
  </w:style>
  <w:style w:type="paragraph" w:styleId="a6">
    <w:name w:val="Date"/>
    <w:basedOn w:val="a"/>
    <w:next w:val="a"/>
    <w:link w:val="Char"/>
    <w:qFormat/>
    <w:pPr>
      <w:ind w:leftChars="2500" w:left="100"/>
    </w:pPr>
  </w:style>
  <w:style w:type="paragraph" w:styleId="a7">
    <w:name w:val="Balloon Text"/>
    <w:basedOn w:val="a"/>
    <w:qFormat/>
    <w:rPr>
      <w:sz w:val="18"/>
      <w:szCs w:val="18"/>
    </w:rPr>
  </w:style>
  <w:style w:type="paragraph" w:styleId="a8">
    <w:name w:val="footer"/>
    <w:basedOn w:val="a"/>
    <w:qFormat/>
    <w:pPr>
      <w:tabs>
        <w:tab w:val="center" w:pos="4153"/>
        <w:tab w:val="right" w:pos="8306"/>
      </w:tabs>
      <w:snapToGrid w:val="0"/>
      <w:jc w:val="left"/>
    </w:pPr>
    <w:rPr>
      <w:sz w:val="18"/>
      <w:szCs w:val="18"/>
    </w:rPr>
  </w:style>
  <w:style w:type="paragraph" w:styleId="a9">
    <w:name w:val="header"/>
    <w:basedOn w:val="a"/>
    <w:qFormat/>
    <w:pPr>
      <w:pBdr>
        <w:bottom w:val="single" w:sz="6" w:space="1" w:color="auto"/>
      </w:pBdr>
      <w:tabs>
        <w:tab w:val="center" w:pos="4153"/>
        <w:tab w:val="right" w:pos="8306"/>
      </w:tabs>
      <w:snapToGrid w:val="0"/>
      <w:jc w:val="center"/>
    </w:pPr>
    <w:rPr>
      <w:sz w:val="18"/>
      <w:szCs w:val="18"/>
    </w:rPr>
  </w:style>
  <w:style w:type="character" w:styleId="aa">
    <w:name w:val="page number"/>
    <w:basedOn w:val="a0"/>
    <w:qFormat/>
  </w:style>
  <w:style w:type="character" w:styleId="ab">
    <w:name w:val="Hyperlink"/>
    <w:basedOn w:val="a0"/>
    <w:qFormat/>
    <w:rPr>
      <w:color w:val="0000FF"/>
      <w:u w:val="single"/>
    </w:rPr>
  </w:style>
  <w:style w:type="character" w:customStyle="1" w:styleId="1">
    <w:name w:val="已访问的超链接1"/>
    <w:basedOn w:val="a0"/>
    <w:qFormat/>
    <w:rPr>
      <w:color w:val="800080"/>
      <w:u w:val="single"/>
    </w:rPr>
  </w:style>
  <w:style w:type="paragraph" w:customStyle="1" w:styleId="Style2">
    <w:name w:val="_Style 2"/>
    <w:basedOn w:val="a"/>
    <w:qFormat/>
  </w:style>
  <w:style w:type="paragraph" w:customStyle="1" w:styleId="Standard">
    <w:name w:val="Standard"/>
    <w:qFormat/>
    <w:pPr>
      <w:suppressAutoHyphens/>
      <w:autoSpaceDN w:val="0"/>
      <w:textAlignment w:val="baseline"/>
    </w:pPr>
    <w:rPr>
      <w:rFonts w:cs="Arial Unicode MS"/>
      <w:kern w:val="3"/>
      <w:sz w:val="24"/>
      <w:szCs w:val="24"/>
      <w:lang w:bidi="hi-IN"/>
    </w:rPr>
  </w:style>
  <w:style w:type="paragraph" w:customStyle="1" w:styleId="ParaCharCharCharCharCharCharChar">
    <w:name w:val="默认段落字体 Para Char Char Char Char Char Char Char"/>
    <w:basedOn w:val="a"/>
    <w:qFormat/>
    <w:rPr>
      <w:rFonts w:ascii="Tahoma" w:hAnsi="Tahoma"/>
      <w:sz w:val="24"/>
      <w:szCs w:val="20"/>
    </w:rPr>
  </w:style>
  <w:style w:type="paragraph" w:styleId="ac">
    <w:name w:val="List Paragraph"/>
    <w:basedOn w:val="a"/>
    <w:uiPriority w:val="34"/>
    <w:qFormat/>
    <w:pPr>
      <w:ind w:firstLineChars="200" w:firstLine="420"/>
    </w:pPr>
    <w:rPr>
      <w:rFonts w:ascii="Calibri" w:hAnsi="Calibri"/>
      <w:szCs w:val="22"/>
    </w:rPr>
  </w:style>
  <w:style w:type="character" w:customStyle="1" w:styleId="Char0">
    <w:name w:val="正文文本 Char"/>
    <w:basedOn w:val="a0"/>
    <w:qFormat/>
    <w:locked/>
    <w:rPr>
      <w:rFonts w:eastAsia="文星仿宋"/>
      <w:sz w:val="24"/>
      <w:szCs w:val="24"/>
    </w:rPr>
  </w:style>
  <w:style w:type="character" w:customStyle="1" w:styleId="Char1">
    <w:name w:val="正文文本 Char1"/>
    <w:basedOn w:val="a0"/>
    <w:link w:val="a5"/>
    <w:qFormat/>
    <w:rPr>
      <w:kern w:val="2"/>
      <w:sz w:val="21"/>
      <w:szCs w:val="24"/>
    </w:rPr>
  </w:style>
  <w:style w:type="character" w:customStyle="1" w:styleId="Char">
    <w:name w:val="日期 Char"/>
    <w:basedOn w:val="a0"/>
    <w:link w:val="a6"/>
    <w:qFormat/>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53"/>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3232</Words>
  <Characters>430</Characters>
  <Application>Microsoft Office Word</Application>
  <DocSecurity>0</DocSecurity>
  <Lines>3</Lines>
  <Paragraphs>7</Paragraphs>
  <ScaleCrop>false</ScaleCrop>
  <Company>微软中国</Company>
  <LinksUpToDate>false</LinksUpToDate>
  <CharactersWithSpaces>3655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000001</dc:title>
  <dc:creator>办公室</dc:creator>
  <cp:lastModifiedBy>微软用户</cp:lastModifiedBy>
  <cp:revision>3</cp:revision>
  <cp:lastPrinted>2019-01-19T21:50:00Z</cp:lastPrinted>
  <dcterms:created xsi:type="dcterms:W3CDTF">2021-04-19T09:51:00Z</dcterms:created>
  <dcterms:modified xsi:type="dcterms:W3CDTF">2021-04-19T09:51:00Z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2052-11.8.2.9583</vt:lpwstr>
  </property>
</Properties>
</file>