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AA" w:rsidRPr="00A74F02" w:rsidRDefault="002E51AA" w:rsidP="002E51AA">
      <w:pPr>
        <w:adjustRightInd w:val="0"/>
        <w:snapToGrid w:val="0"/>
        <w:spacing w:line="560" w:lineRule="exact"/>
        <w:rPr>
          <w:rFonts w:ascii="黑体" w:eastAsia="黑体" w:hAnsi="黑体"/>
          <w:sz w:val="32"/>
          <w:szCs w:val="32"/>
        </w:rPr>
      </w:pPr>
      <w:r w:rsidRPr="00A74F02">
        <w:rPr>
          <w:rFonts w:ascii="黑体" w:eastAsia="黑体" w:hAnsi="黑体" w:hint="eastAsia"/>
          <w:sz w:val="32"/>
          <w:szCs w:val="32"/>
        </w:rPr>
        <w:t>附件</w:t>
      </w:r>
      <w:r w:rsidR="00A74F02" w:rsidRPr="00A74F02">
        <w:rPr>
          <w:rFonts w:ascii="黑体" w:eastAsia="黑体" w:hAnsi="黑体" w:hint="eastAsia"/>
          <w:sz w:val="32"/>
          <w:szCs w:val="32"/>
        </w:rPr>
        <w:t>3</w:t>
      </w:r>
    </w:p>
    <w:p w:rsidR="00794179" w:rsidRDefault="002E51AA" w:rsidP="002E51AA">
      <w:pPr>
        <w:adjustRightInd w:val="0"/>
        <w:snapToGrid w:val="0"/>
        <w:spacing w:line="560" w:lineRule="exact"/>
        <w:ind w:firstLineChars="100" w:firstLine="440"/>
        <w:jc w:val="center"/>
        <w:rPr>
          <w:rFonts w:ascii="方正小标宋简体" w:eastAsia="方正小标宋简体" w:hAnsiTheme="minorEastAsia"/>
          <w:color w:val="000000" w:themeColor="text1"/>
          <w:kern w:val="0"/>
          <w:sz w:val="44"/>
          <w:szCs w:val="44"/>
        </w:rPr>
      </w:pPr>
      <w:r w:rsidRPr="002E51AA">
        <w:rPr>
          <w:rFonts w:ascii="方正小标宋简体" w:eastAsia="方正小标宋简体" w:hAnsi="Times New Roman" w:cs="Times New Roman" w:hint="eastAsia"/>
          <w:color w:val="000000" w:themeColor="text1"/>
          <w:sz w:val="44"/>
          <w:szCs w:val="44"/>
        </w:rPr>
        <w:t>2019年滨海</w:t>
      </w:r>
      <w:r w:rsidRPr="002E51AA">
        <w:rPr>
          <w:rFonts w:ascii="方正小标宋简体" w:eastAsia="方正小标宋简体" w:hAnsiTheme="minorEastAsia" w:hint="eastAsia"/>
          <w:color w:val="000000" w:themeColor="text1"/>
          <w:kern w:val="0"/>
          <w:sz w:val="44"/>
          <w:szCs w:val="44"/>
        </w:rPr>
        <w:t>新区科技创新</w:t>
      </w:r>
      <w:proofErr w:type="gramStart"/>
      <w:r w:rsidRPr="002E51AA">
        <w:rPr>
          <w:rFonts w:ascii="方正小标宋简体" w:eastAsia="方正小标宋简体" w:hAnsiTheme="minorEastAsia" w:hint="eastAsia"/>
          <w:color w:val="000000" w:themeColor="text1"/>
          <w:kern w:val="0"/>
          <w:sz w:val="44"/>
          <w:szCs w:val="44"/>
        </w:rPr>
        <w:t>券</w:t>
      </w:r>
      <w:proofErr w:type="gramEnd"/>
      <w:r w:rsidRPr="002E51AA">
        <w:rPr>
          <w:rFonts w:ascii="方正小标宋简体" w:eastAsia="方正小标宋简体" w:hAnsiTheme="minorEastAsia" w:hint="eastAsia"/>
          <w:color w:val="000000" w:themeColor="text1"/>
          <w:kern w:val="0"/>
          <w:sz w:val="44"/>
          <w:szCs w:val="44"/>
        </w:rPr>
        <w:t>推荐机构</w:t>
      </w:r>
    </w:p>
    <w:p w:rsidR="002E51AA" w:rsidRDefault="00454A4C" w:rsidP="002E51AA">
      <w:pPr>
        <w:adjustRightInd w:val="0"/>
        <w:snapToGrid w:val="0"/>
        <w:spacing w:line="560" w:lineRule="exact"/>
        <w:ind w:firstLineChars="100" w:firstLine="440"/>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工作</w:t>
      </w:r>
      <w:r w:rsidR="0039042E">
        <w:rPr>
          <w:rFonts w:ascii="方正小标宋简体" w:eastAsia="方正小标宋简体" w:hAnsi="Times New Roman" w:cs="Times New Roman" w:hint="eastAsia"/>
          <w:color w:val="000000" w:themeColor="text1"/>
          <w:sz w:val="44"/>
          <w:szCs w:val="44"/>
        </w:rPr>
        <w:t>总结</w:t>
      </w:r>
      <w:r>
        <w:rPr>
          <w:rFonts w:ascii="方正小标宋简体" w:eastAsia="方正小标宋简体" w:hAnsi="Times New Roman" w:cs="Times New Roman" w:hint="eastAsia"/>
          <w:color w:val="000000" w:themeColor="text1"/>
          <w:sz w:val="44"/>
          <w:szCs w:val="44"/>
        </w:rPr>
        <w:t>报告</w:t>
      </w:r>
    </w:p>
    <w:p w:rsidR="002E51AA" w:rsidRPr="002E51AA" w:rsidRDefault="002E51AA" w:rsidP="002E51AA">
      <w:pPr>
        <w:adjustRightInd w:val="0"/>
        <w:snapToGrid w:val="0"/>
        <w:spacing w:line="560" w:lineRule="exact"/>
        <w:ind w:firstLineChars="100" w:firstLine="440"/>
        <w:jc w:val="center"/>
        <w:rPr>
          <w:rFonts w:ascii="方正小标宋简体" w:eastAsia="方正小标宋简体"/>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01"/>
        <w:gridCol w:w="2625"/>
        <w:gridCol w:w="1788"/>
        <w:gridCol w:w="2124"/>
      </w:tblGrid>
      <w:tr w:rsidR="002E51AA" w:rsidRPr="0039042E" w:rsidTr="00794179">
        <w:trPr>
          <w:trHeight w:val="856"/>
          <w:jc w:val="center"/>
        </w:trPr>
        <w:tc>
          <w:tcPr>
            <w:tcW w:w="960"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推荐机构名称</w:t>
            </w:r>
          </w:p>
        </w:tc>
        <w:tc>
          <w:tcPr>
            <w:tcW w:w="4040" w:type="pct"/>
            <w:gridSpan w:val="4"/>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p>
        </w:tc>
      </w:tr>
      <w:tr w:rsidR="002E51AA" w:rsidRPr="0039042E" w:rsidTr="00794179">
        <w:trPr>
          <w:trHeight w:val="941"/>
          <w:jc w:val="center"/>
        </w:trPr>
        <w:tc>
          <w:tcPr>
            <w:tcW w:w="960"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注册地址</w:t>
            </w:r>
          </w:p>
        </w:tc>
        <w:tc>
          <w:tcPr>
            <w:tcW w:w="4040" w:type="pct"/>
            <w:gridSpan w:val="4"/>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rPr>
                <w:rFonts w:ascii="Times New Roman" w:eastAsia="仿宋_GB2312" w:hAnsi="Times New Roman" w:cs="Times New Roman"/>
                <w:color w:val="000000"/>
                <w:sz w:val="24"/>
                <w:szCs w:val="24"/>
              </w:rPr>
            </w:pPr>
          </w:p>
        </w:tc>
      </w:tr>
      <w:tr w:rsidR="00F50B77" w:rsidRPr="0039042E" w:rsidTr="00794179">
        <w:trPr>
          <w:trHeight w:val="981"/>
          <w:jc w:val="center"/>
        </w:trPr>
        <w:tc>
          <w:tcPr>
            <w:tcW w:w="1300" w:type="pct"/>
            <w:gridSpan w:val="2"/>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机构联系人</w:t>
            </w:r>
          </w:p>
        </w:tc>
        <w:tc>
          <w:tcPr>
            <w:tcW w:w="1486"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职务</w:t>
            </w:r>
          </w:p>
        </w:tc>
        <w:tc>
          <w:tcPr>
            <w:tcW w:w="1202"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p>
        </w:tc>
      </w:tr>
      <w:tr w:rsidR="00F50B77" w:rsidRPr="0039042E" w:rsidTr="00794179">
        <w:trPr>
          <w:trHeight w:val="1123"/>
          <w:jc w:val="center"/>
        </w:trPr>
        <w:tc>
          <w:tcPr>
            <w:tcW w:w="1300" w:type="pct"/>
            <w:gridSpan w:val="2"/>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联系电话</w:t>
            </w:r>
          </w:p>
        </w:tc>
        <w:tc>
          <w:tcPr>
            <w:tcW w:w="1486"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邮箱</w:t>
            </w:r>
          </w:p>
        </w:tc>
        <w:tc>
          <w:tcPr>
            <w:tcW w:w="1202"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p>
        </w:tc>
      </w:tr>
      <w:tr w:rsidR="002E51AA" w:rsidRPr="0039042E" w:rsidTr="00B6478E">
        <w:trPr>
          <w:trHeight w:val="70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2019</w:t>
            </w:r>
            <w:r w:rsidRPr="0039042E">
              <w:rPr>
                <w:rFonts w:ascii="Times New Roman" w:eastAsia="仿宋_GB2312" w:hAnsi="Times New Roman" w:cs="Times New Roman"/>
                <w:color w:val="000000"/>
                <w:sz w:val="24"/>
                <w:szCs w:val="24"/>
              </w:rPr>
              <w:t>年度工作总结</w:t>
            </w:r>
            <w:r w:rsidR="0039042E">
              <w:rPr>
                <w:rFonts w:ascii="Times New Roman" w:eastAsia="仿宋_GB2312" w:hAnsi="Times New Roman" w:cs="Times New Roman" w:hint="eastAsia"/>
                <w:color w:val="000000"/>
                <w:sz w:val="24"/>
                <w:szCs w:val="24"/>
              </w:rPr>
              <w:t>（</w:t>
            </w:r>
            <w:r w:rsidR="0039042E" w:rsidRPr="0039042E">
              <w:rPr>
                <w:rFonts w:ascii="Times New Roman" w:eastAsia="仿宋_GB2312" w:hAnsi="Times New Roman" w:cs="Times New Roman" w:hint="eastAsia"/>
                <w:color w:val="000000"/>
                <w:sz w:val="24"/>
                <w:szCs w:val="24"/>
              </w:rPr>
              <w:t>2018</w:t>
            </w:r>
            <w:r w:rsidR="0039042E" w:rsidRPr="0039042E">
              <w:rPr>
                <w:rFonts w:ascii="Times New Roman" w:eastAsia="仿宋_GB2312" w:hAnsi="Times New Roman" w:cs="Times New Roman" w:hint="eastAsia"/>
                <w:color w:val="000000"/>
                <w:sz w:val="24"/>
                <w:szCs w:val="24"/>
              </w:rPr>
              <w:t>年</w:t>
            </w:r>
            <w:r w:rsidR="0039042E" w:rsidRPr="0039042E">
              <w:rPr>
                <w:rFonts w:ascii="Times New Roman" w:eastAsia="仿宋_GB2312" w:hAnsi="Times New Roman" w:cs="Times New Roman" w:hint="eastAsia"/>
                <w:color w:val="000000"/>
                <w:sz w:val="24"/>
                <w:szCs w:val="24"/>
              </w:rPr>
              <w:t>10</w:t>
            </w:r>
            <w:r w:rsidR="0039042E" w:rsidRPr="0039042E">
              <w:rPr>
                <w:rFonts w:ascii="Times New Roman" w:eastAsia="仿宋_GB2312" w:hAnsi="Times New Roman" w:cs="Times New Roman" w:hint="eastAsia"/>
                <w:color w:val="000000"/>
                <w:sz w:val="24"/>
                <w:szCs w:val="24"/>
              </w:rPr>
              <w:t>月</w:t>
            </w:r>
            <w:r w:rsidR="0039042E" w:rsidRPr="0039042E">
              <w:rPr>
                <w:rFonts w:ascii="Times New Roman" w:eastAsia="仿宋_GB2312" w:hAnsi="Times New Roman" w:cs="Times New Roman" w:hint="eastAsia"/>
                <w:color w:val="000000"/>
                <w:sz w:val="24"/>
                <w:szCs w:val="24"/>
              </w:rPr>
              <w:t>30</w:t>
            </w:r>
            <w:r w:rsidR="0039042E" w:rsidRPr="0039042E">
              <w:rPr>
                <w:rFonts w:ascii="Times New Roman" w:eastAsia="仿宋_GB2312" w:hAnsi="Times New Roman" w:cs="Times New Roman" w:hint="eastAsia"/>
                <w:color w:val="000000"/>
                <w:sz w:val="24"/>
                <w:szCs w:val="24"/>
              </w:rPr>
              <w:t>日至</w:t>
            </w:r>
            <w:r w:rsidR="0039042E" w:rsidRPr="0039042E">
              <w:rPr>
                <w:rFonts w:ascii="Times New Roman" w:eastAsia="仿宋_GB2312" w:hAnsi="Times New Roman" w:cs="Times New Roman" w:hint="eastAsia"/>
                <w:color w:val="000000"/>
                <w:sz w:val="24"/>
                <w:szCs w:val="24"/>
              </w:rPr>
              <w:t>2019</w:t>
            </w:r>
            <w:r w:rsidR="0039042E" w:rsidRPr="0039042E">
              <w:rPr>
                <w:rFonts w:ascii="Times New Roman" w:eastAsia="仿宋_GB2312" w:hAnsi="Times New Roman" w:cs="Times New Roman" w:hint="eastAsia"/>
                <w:color w:val="000000"/>
                <w:sz w:val="24"/>
                <w:szCs w:val="24"/>
              </w:rPr>
              <w:t>年</w:t>
            </w:r>
            <w:r w:rsidR="0039042E" w:rsidRPr="0039042E">
              <w:rPr>
                <w:rFonts w:ascii="Times New Roman" w:eastAsia="仿宋_GB2312" w:hAnsi="Times New Roman" w:cs="Times New Roman" w:hint="eastAsia"/>
                <w:color w:val="000000"/>
                <w:sz w:val="24"/>
                <w:szCs w:val="24"/>
              </w:rPr>
              <w:t>11</w:t>
            </w:r>
            <w:r w:rsidR="0039042E" w:rsidRPr="0039042E">
              <w:rPr>
                <w:rFonts w:ascii="Times New Roman" w:eastAsia="仿宋_GB2312" w:hAnsi="Times New Roman" w:cs="Times New Roman" w:hint="eastAsia"/>
                <w:color w:val="000000"/>
                <w:sz w:val="24"/>
                <w:szCs w:val="24"/>
              </w:rPr>
              <w:t>月</w:t>
            </w:r>
            <w:r w:rsidR="0039042E" w:rsidRPr="0039042E">
              <w:rPr>
                <w:rFonts w:ascii="Times New Roman" w:eastAsia="仿宋_GB2312" w:hAnsi="Times New Roman" w:cs="Times New Roman" w:hint="eastAsia"/>
                <w:color w:val="000000"/>
                <w:sz w:val="24"/>
                <w:szCs w:val="24"/>
              </w:rPr>
              <w:t>15</w:t>
            </w:r>
            <w:r w:rsidR="0039042E" w:rsidRPr="0039042E">
              <w:rPr>
                <w:rFonts w:ascii="Times New Roman" w:eastAsia="仿宋_GB2312" w:hAnsi="Times New Roman" w:cs="Times New Roman" w:hint="eastAsia"/>
                <w:color w:val="000000"/>
                <w:sz w:val="24"/>
                <w:szCs w:val="24"/>
              </w:rPr>
              <w:t>日</w:t>
            </w:r>
            <w:r w:rsidR="0039042E">
              <w:rPr>
                <w:rFonts w:ascii="Times New Roman" w:eastAsia="仿宋_GB2312" w:hAnsi="Times New Roman" w:cs="Times New Roman" w:hint="eastAsia"/>
                <w:color w:val="000000"/>
                <w:sz w:val="24"/>
                <w:szCs w:val="24"/>
              </w:rPr>
              <w:t>）</w:t>
            </w:r>
          </w:p>
        </w:tc>
      </w:tr>
      <w:tr w:rsidR="002E51AA" w:rsidRPr="0039042E" w:rsidTr="00794179">
        <w:trPr>
          <w:trHeight w:val="2414"/>
          <w:jc w:val="center"/>
        </w:trPr>
        <w:tc>
          <w:tcPr>
            <w:tcW w:w="960"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themeColor="text1"/>
                <w:sz w:val="24"/>
                <w:szCs w:val="24"/>
              </w:rPr>
              <w:t>推荐机构</w:t>
            </w:r>
            <w:r w:rsidR="00A74F02" w:rsidRPr="0039042E">
              <w:rPr>
                <w:rFonts w:ascii="Times New Roman" w:eastAsia="仿宋_GB2312" w:hAnsi="Times New Roman" w:cs="Times New Roman"/>
                <w:color w:val="000000" w:themeColor="text1"/>
                <w:sz w:val="24"/>
                <w:szCs w:val="24"/>
              </w:rPr>
              <w:t>创新</w:t>
            </w:r>
            <w:proofErr w:type="gramStart"/>
            <w:r w:rsidR="00A74F02" w:rsidRPr="0039042E">
              <w:rPr>
                <w:rFonts w:ascii="Times New Roman" w:eastAsia="仿宋_GB2312" w:hAnsi="Times New Roman" w:cs="Times New Roman"/>
                <w:color w:val="000000" w:themeColor="text1"/>
                <w:sz w:val="24"/>
                <w:szCs w:val="24"/>
              </w:rPr>
              <w:t>券</w:t>
            </w:r>
            <w:proofErr w:type="gramEnd"/>
            <w:r w:rsidR="00A74F02" w:rsidRPr="0039042E">
              <w:rPr>
                <w:rFonts w:ascii="Times New Roman" w:eastAsia="仿宋_GB2312" w:hAnsi="Times New Roman" w:cs="Times New Roman"/>
                <w:color w:val="000000" w:themeColor="text1"/>
                <w:sz w:val="24"/>
                <w:szCs w:val="24"/>
              </w:rPr>
              <w:t>推荐和发放情况</w:t>
            </w:r>
          </w:p>
        </w:tc>
        <w:tc>
          <w:tcPr>
            <w:tcW w:w="4040" w:type="pct"/>
            <w:gridSpan w:val="4"/>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left"/>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themeColor="text1"/>
                <w:sz w:val="24"/>
                <w:szCs w:val="24"/>
              </w:rPr>
              <w:t>（</w:t>
            </w:r>
            <w:r w:rsidR="00794179">
              <w:rPr>
                <w:rFonts w:ascii="Times New Roman" w:eastAsia="仿宋_GB2312" w:hAnsi="Times New Roman" w:cs="Times New Roman" w:hint="eastAsia"/>
                <w:color w:val="000000" w:themeColor="text1"/>
                <w:sz w:val="24"/>
                <w:szCs w:val="24"/>
              </w:rPr>
              <w:t>包括</w:t>
            </w:r>
            <w:r w:rsidR="0039042E">
              <w:rPr>
                <w:rFonts w:ascii="Times New Roman" w:eastAsia="仿宋_GB2312" w:hAnsi="Times New Roman" w:cs="Times New Roman" w:hint="eastAsia"/>
                <w:color w:val="000000" w:themeColor="text1"/>
                <w:sz w:val="24"/>
                <w:szCs w:val="24"/>
              </w:rPr>
              <w:t>推荐机构</w:t>
            </w:r>
            <w:r w:rsidRPr="0039042E">
              <w:rPr>
                <w:rFonts w:ascii="Times New Roman" w:eastAsia="仿宋_GB2312" w:hAnsi="Times New Roman" w:cs="Times New Roman"/>
                <w:color w:val="000000" w:themeColor="text1"/>
                <w:sz w:val="24"/>
                <w:szCs w:val="24"/>
              </w:rPr>
              <w:t>服务科技企业、创业团队的</w:t>
            </w:r>
            <w:r w:rsidR="00F50B77" w:rsidRPr="0039042E">
              <w:rPr>
                <w:rFonts w:ascii="Times New Roman" w:eastAsia="仿宋_GB2312" w:hAnsi="Times New Roman" w:cs="Times New Roman"/>
                <w:color w:val="000000" w:themeColor="text1"/>
                <w:sz w:val="24"/>
                <w:szCs w:val="24"/>
              </w:rPr>
              <w:t>工作</w:t>
            </w:r>
            <w:r w:rsidRPr="0039042E">
              <w:rPr>
                <w:rFonts w:ascii="Times New Roman" w:eastAsia="仿宋_GB2312" w:hAnsi="Times New Roman" w:cs="Times New Roman"/>
                <w:color w:val="000000" w:themeColor="text1"/>
                <w:sz w:val="24"/>
                <w:szCs w:val="24"/>
              </w:rPr>
              <w:t>情况，应</w:t>
            </w:r>
            <w:r w:rsidR="00794179">
              <w:rPr>
                <w:rFonts w:ascii="Times New Roman" w:eastAsia="仿宋_GB2312" w:hAnsi="Times New Roman" w:cs="Times New Roman" w:hint="eastAsia"/>
                <w:color w:val="000000" w:themeColor="text1"/>
                <w:sz w:val="24"/>
                <w:szCs w:val="24"/>
              </w:rPr>
              <w:t>在附件中</w:t>
            </w:r>
            <w:r w:rsidR="00794179">
              <w:rPr>
                <w:rFonts w:ascii="Times New Roman" w:eastAsia="仿宋_GB2312" w:hAnsi="Times New Roman" w:cs="Times New Roman" w:hint="eastAsia"/>
                <w:color w:val="000000"/>
                <w:sz w:val="24"/>
                <w:szCs w:val="24"/>
              </w:rPr>
              <w:t>列出相应</w:t>
            </w:r>
            <w:proofErr w:type="gramStart"/>
            <w:r w:rsidR="00794179">
              <w:rPr>
                <w:rFonts w:ascii="Times New Roman" w:eastAsia="仿宋_GB2312" w:hAnsi="Times New Roman" w:cs="Times New Roman" w:hint="eastAsia"/>
                <w:color w:val="000000"/>
                <w:sz w:val="24"/>
                <w:szCs w:val="24"/>
              </w:rPr>
              <w:t>工作台账</w:t>
            </w:r>
            <w:r w:rsidR="001E6E42">
              <w:rPr>
                <w:rFonts w:ascii="Times New Roman" w:eastAsia="仿宋_GB2312" w:hAnsi="Times New Roman" w:cs="Times New Roman" w:hint="eastAsia"/>
                <w:color w:val="000000"/>
                <w:sz w:val="24"/>
                <w:szCs w:val="24"/>
              </w:rPr>
              <w:t>并</w:t>
            </w:r>
            <w:r w:rsidR="00794179">
              <w:rPr>
                <w:rFonts w:ascii="Times New Roman" w:eastAsia="仿宋_GB2312" w:hAnsi="Times New Roman" w:cs="Times New Roman" w:hint="eastAsia"/>
                <w:color w:val="000000"/>
                <w:sz w:val="24"/>
                <w:szCs w:val="24"/>
              </w:rPr>
              <w:t>提供</w:t>
            </w:r>
            <w:proofErr w:type="gramEnd"/>
            <w:r w:rsidR="00794179">
              <w:rPr>
                <w:rFonts w:ascii="Times New Roman" w:eastAsia="仿宋_GB2312" w:hAnsi="Times New Roman" w:cs="Times New Roman" w:hint="eastAsia"/>
                <w:color w:val="000000"/>
                <w:sz w:val="24"/>
                <w:szCs w:val="24"/>
              </w:rPr>
              <w:t>2-3</w:t>
            </w:r>
            <w:r w:rsidR="00794179">
              <w:rPr>
                <w:rFonts w:ascii="Times New Roman" w:eastAsia="仿宋_GB2312" w:hAnsi="Times New Roman" w:cs="Times New Roman" w:hint="eastAsia"/>
                <w:color w:val="000000"/>
                <w:sz w:val="24"/>
                <w:szCs w:val="24"/>
              </w:rPr>
              <w:t>个典型案例</w:t>
            </w:r>
            <w:r w:rsidRPr="0039042E">
              <w:rPr>
                <w:rFonts w:ascii="Times New Roman" w:eastAsia="仿宋_GB2312" w:hAnsi="Times New Roman" w:cs="Times New Roman"/>
                <w:color w:val="000000" w:themeColor="text1"/>
                <w:sz w:val="24"/>
                <w:szCs w:val="24"/>
              </w:rPr>
              <w:t>）</w:t>
            </w: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5D6652">
            <w:pPr>
              <w:spacing w:line="320" w:lineRule="exact"/>
              <w:jc w:val="left"/>
              <w:rPr>
                <w:rFonts w:ascii="Times New Roman" w:eastAsia="仿宋_GB2312" w:hAnsi="Times New Roman" w:cs="Times New Roman"/>
                <w:color w:val="000000"/>
                <w:sz w:val="24"/>
                <w:szCs w:val="24"/>
              </w:rPr>
            </w:pPr>
          </w:p>
        </w:tc>
      </w:tr>
      <w:tr w:rsidR="002E51AA" w:rsidRPr="0039042E" w:rsidTr="00794179">
        <w:trPr>
          <w:trHeight w:val="2556"/>
          <w:jc w:val="center"/>
        </w:trPr>
        <w:tc>
          <w:tcPr>
            <w:tcW w:w="960" w:type="pct"/>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themeColor="text1"/>
                <w:sz w:val="24"/>
                <w:szCs w:val="24"/>
              </w:rPr>
              <w:t>推荐机构政策宣传情况</w:t>
            </w:r>
          </w:p>
        </w:tc>
        <w:tc>
          <w:tcPr>
            <w:tcW w:w="4040" w:type="pct"/>
            <w:gridSpan w:val="4"/>
            <w:tcBorders>
              <w:top w:val="single" w:sz="4" w:space="0" w:color="auto"/>
              <w:left w:val="single" w:sz="4" w:space="0" w:color="auto"/>
              <w:bottom w:val="single" w:sz="4" w:space="0" w:color="auto"/>
              <w:right w:val="single" w:sz="4" w:space="0" w:color="auto"/>
            </w:tcBorders>
            <w:vAlign w:val="center"/>
          </w:tcPr>
          <w:p w:rsidR="002E51AA" w:rsidRPr="0039042E" w:rsidRDefault="002E51AA" w:rsidP="00B6478E">
            <w:pPr>
              <w:spacing w:line="320" w:lineRule="exact"/>
              <w:jc w:val="left"/>
              <w:rPr>
                <w:rFonts w:ascii="Times New Roman" w:eastAsia="仿宋_GB2312" w:hAnsi="Times New Roman" w:cs="Times New Roman"/>
                <w:color w:val="000000" w:themeColor="text1"/>
                <w:sz w:val="24"/>
                <w:szCs w:val="24"/>
              </w:rPr>
            </w:pPr>
            <w:r w:rsidRPr="0039042E">
              <w:rPr>
                <w:rFonts w:ascii="Times New Roman" w:eastAsia="仿宋_GB2312" w:hAnsi="Times New Roman" w:cs="Times New Roman"/>
                <w:color w:val="000000" w:themeColor="text1"/>
                <w:sz w:val="24"/>
                <w:szCs w:val="24"/>
              </w:rPr>
              <w:t>（</w:t>
            </w:r>
            <w:r w:rsidR="00454A4C" w:rsidRPr="0039042E">
              <w:rPr>
                <w:rFonts w:ascii="Times New Roman" w:eastAsia="仿宋_GB2312" w:hAnsi="Times New Roman" w:cs="Times New Roman"/>
                <w:color w:val="000000" w:themeColor="text1"/>
                <w:sz w:val="24"/>
                <w:szCs w:val="24"/>
              </w:rPr>
              <w:t>包括推荐机构向企业介绍服务项目以及如何帮助企业申请及使用创新</w:t>
            </w:r>
            <w:proofErr w:type="gramStart"/>
            <w:r w:rsidR="00454A4C" w:rsidRPr="0039042E">
              <w:rPr>
                <w:rFonts w:ascii="Times New Roman" w:eastAsia="仿宋_GB2312" w:hAnsi="Times New Roman" w:cs="Times New Roman"/>
                <w:color w:val="000000" w:themeColor="text1"/>
                <w:sz w:val="24"/>
                <w:szCs w:val="24"/>
              </w:rPr>
              <w:t>券</w:t>
            </w:r>
            <w:proofErr w:type="gramEnd"/>
            <w:r w:rsidR="00454A4C" w:rsidRPr="0039042E">
              <w:rPr>
                <w:rFonts w:ascii="Times New Roman" w:eastAsia="仿宋_GB2312" w:hAnsi="Times New Roman" w:cs="Times New Roman"/>
                <w:color w:val="000000" w:themeColor="text1"/>
                <w:sz w:val="24"/>
                <w:szCs w:val="24"/>
              </w:rPr>
              <w:t>，并提供创新</w:t>
            </w:r>
            <w:proofErr w:type="gramStart"/>
            <w:r w:rsidR="00454A4C" w:rsidRPr="0039042E">
              <w:rPr>
                <w:rFonts w:ascii="Times New Roman" w:eastAsia="仿宋_GB2312" w:hAnsi="Times New Roman" w:cs="Times New Roman"/>
                <w:color w:val="000000" w:themeColor="text1"/>
                <w:sz w:val="24"/>
                <w:szCs w:val="24"/>
              </w:rPr>
              <w:t>券</w:t>
            </w:r>
            <w:proofErr w:type="gramEnd"/>
            <w:r w:rsidR="00454A4C" w:rsidRPr="0039042E">
              <w:rPr>
                <w:rFonts w:ascii="Times New Roman" w:eastAsia="仿宋_GB2312" w:hAnsi="Times New Roman" w:cs="Times New Roman"/>
                <w:color w:val="000000" w:themeColor="text1"/>
                <w:sz w:val="24"/>
                <w:szCs w:val="24"/>
              </w:rPr>
              <w:t>的宣传推广、政策咨询、申领兑现等一站式服务，推荐机构参与创新</w:t>
            </w:r>
            <w:proofErr w:type="gramStart"/>
            <w:r w:rsidR="00454A4C" w:rsidRPr="0039042E">
              <w:rPr>
                <w:rFonts w:ascii="Times New Roman" w:eastAsia="仿宋_GB2312" w:hAnsi="Times New Roman" w:cs="Times New Roman"/>
                <w:color w:val="000000" w:themeColor="text1"/>
                <w:sz w:val="24"/>
                <w:szCs w:val="24"/>
              </w:rPr>
              <w:t>券</w:t>
            </w:r>
            <w:proofErr w:type="gramEnd"/>
            <w:r w:rsidR="00454A4C" w:rsidRPr="0039042E">
              <w:rPr>
                <w:rFonts w:ascii="Times New Roman" w:eastAsia="仿宋_GB2312" w:hAnsi="Times New Roman" w:cs="Times New Roman"/>
                <w:color w:val="000000" w:themeColor="text1"/>
                <w:sz w:val="24"/>
                <w:szCs w:val="24"/>
              </w:rPr>
              <w:t>宣传、培训、推介等工作的情况</w:t>
            </w:r>
            <w:r w:rsidRPr="0039042E">
              <w:rPr>
                <w:rFonts w:ascii="Times New Roman" w:eastAsia="仿宋_GB2312" w:hAnsi="Times New Roman" w:cs="Times New Roman"/>
                <w:color w:val="000000" w:themeColor="text1"/>
                <w:sz w:val="24"/>
                <w:szCs w:val="24"/>
              </w:rPr>
              <w:t>）</w:t>
            </w: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2E51AA" w:rsidRPr="0039042E" w:rsidRDefault="002E51AA" w:rsidP="00454A4C">
            <w:pPr>
              <w:spacing w:line="320" w:lineRule="exact"/>
              <w:jc w:val="left"/>
              <w:rPr>
                <w:rFonts w:ascii="Times New Roman" w:eastAsia="仿宋_GB2312" w:hAnsi="Times New Roman" w:cs="Times New Roman"/>
                <w:color w:val="000000"/>
                <w:sz w:val="24"/>
                <w:szCs w:val="24"/>
              </w:rPr>
            </w:pPr>
          </w:p>
        </w:tc>
      </w:tr>
      <w:tr w:rsidR="002E51AA" w:rsidRPr="0039042E" w:rsidTr="00794179">
        <w:trPr>
          <w:trHeight w:val="2149"/>
          <w:jc w:val="center"/>
        </w:trPr>
        <w:tc>
          <w:tcPr>
            <w:tcW w:w="960" w:type="pct"/>
            <w:tcBorders>
              <w:top w:val="single" w:sz="4" w:space="0" w:color="auto"/>
              <w:left w:val="single" w:sz="4" w:space="0" w:color="auto"/>
              <w:bottom w:val="single" w:sz="4" w:space="0" w:color="auto"/>
              <w:right w:val="single" w:sz="4" w:space="0" w:color="auto"/>
            </w:tcBorders>
            <w:vAlign w:val="center"/>
          </w:tcPr>
          <w:p w:rsidR="002E51AA" w:rsidRPr="0039042E" w:rsidRDefault="00F50B77" w:rsidP="00B6478E">
            <w:pPr>
              <w:spacing w:line="320" w:lineRule="exact"/>
              <w:jc w:val="center"/>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themeColor="text1"/>
                <w:sz w:val="24"/>
                <w:szCs w:val="24"/>
              </w:rPr>
              <w:lastRenderedPageBreak/>
              <w:t>推荐机构</w:t>
            </w:r>
            <w:r w:rsidR="002E51AA" w:rsidRPr="0039042E">
              <w:rPr>
                <w:rFonts w:ascii="Times New Roman" w:eastAsia="仿宋_GB2312" w:hAnsi="Times New Roman" w:cs="Times New Roman"/>
                <w:color w:val="000000" w:themeColor="text1"/>
                <w:sz w:val="24"/>
                <w:szCs w:val="24"/>
              </w:rPr>
              <w:t>下一年度参与创新</w:t>
            </w:r>
            <w:proofErr w:type="gramStart"/>
            <w:r w:rsidR="002E51AA" w:rsidRPr="0039042E">
              <w:rPr>
                <w:rFonts w:ascii="Times New Roman" w:eastAsia="仿宋_GB2312" w:hAnsi="Times New Roman" w:cs="Times New Roman"/>
                <w:color w:val="000000" w:themeColor="text1"/>
                <w:sz w:val="24"/>
                <w:szCs w:val="24"/>
              </w:rPr>
              <w:t>券</w:t>
            </w:r>
            <w:proofErr w:type="gramEnd"/>
            <w:r w:rsidR="002E51AA" w:rsidRPr="0039042E">
              <w:rPr>
                <w:rFonts w:ascii="Times New Roman" w:eastAsia="仿宋_GB2312" w:hAnsi="Times New Roman" w:cs="Times New Roman"/>
                <w:color w:val="000000" w:themeColor="text1"/>
                <w:sz w:val="24"/>
                <w:szCs w:val="24"/>
              </w:rPr>
              <w:t>工作计划</w:t>
            </w:r>
          </w:p>
        </w:tc>
        <w:tc>
          <w:tcPr>
            <w:tcW w:w="4040" w:type="pct"/>
            <w:gridSpan w:val="4"/>
            <w:tcBorders>
              <w:top w:val="single" w:sz="4" w:space="0" w:color="auto"/>
              <w:left w:val="single" w:sz="4" w:space="0" w:color="auto"/>
              <w:bottom w:val="single" w:sz="4" w:space="0" w:color="auto"/>
              <w:right w:val="single" w:sz="4" w:space="0" w:color="auto"/>
            </w:tcBorders>
          </w:tcPr>
          <w:p w:rsidR="002E51AA" w:rsidRPr="0039042E" w:rsidRDefault="00F50B77" w:rsidP="00B6478E">
            <w:pPr>
              <w:spacing w:line="320" w:lineRule="exact"/>
              <w:jc w:val="left"/>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szCs w:val="24"/>
              </w:rPr>
              <w:t>（需注明</w:t>
            </w:r>
            <w:r w:rsidR="001E6E42">
              <w:rPr>
                <w:rFonts w:ascii="Times New Roman" w:eastAsia="仿宋_GB2312" w:hAnsi="Times New Roman" w:cs="Times New Roman" w:hint="eastAsia"/>
                <w:color w:val="000000"/>
                <w:sz w:val="24"/>
                <w:szCs w:val="24"/>
              </w:rPr>
              <w:t>下一考核年度中</w:t>
            </w:r>
            <w:r w:rsidRPr="0039042E">
              <w:rPr>
                <w:rFonts w:ascii="Times New Roman" w:eastAsia="仿宋_GB2312" w:hAnsi="Times New Roman" w:cs="Times New Roman"/>
                <w:color w:val="000000"/>
                <w:sz w:val="24"/>
                <w:szCs w:val="24"/>
              </w:rPr>
              <w:t>计划发放的创新</w:t>
            </w:r>
            <w:proofErr w:type="gramStart"/>
            <w:r w:rsidRPr="0039042E">
              <w:rPr>
                <w:rFonts w:ascii="Times New Roman" w:eastAsia="仿宋_GB2312" w:hAnsi="Times New Roman" w:cs="Times New Roman"/>
                <w:color w:val="000000"/>
                <w:sz w:val="24"/>
                <w:szCs w:val="24"/>
              </w:rPr>
              <w:t>券</w:t>
            </w:r>
            <w:proofErr w:type="gramEnd"/>
            <w:r w:rsidRPr="0039042E">
              <w:rPr>
                <w:rFonts w:ascii="Times New Roman" w:eastAsia="仿宋_GB2312" w:hAnsi="Times New Roman" w:cs="Times New Roman"/>
                <w:color w:val="000000"/>
                <w:sz w:val="24"/>
                <w:szCs w:val="24"/>
              </w:rPr>
              <w:t>额度</w:t>
            </w:r>
            <w:r w:rsidR="00794179">
              <w:rPr>
                <w:rFonts w:ascii="Times New Roman" w:eastAsia="仿宋_GB2312" w:hAnsi="Times New Roman" w:cs="Times New Roman" w:hint="eastAsia"/>
                <w:color w:val="000000"/>
                <w:sz w:val="24"/>
                <w:szCs w:val="24"/>
              </w:rPr>
              <w:t>、重点对接的服务机构等</w:t>
            </w:r>
            <w:r w:rsidRPr="0039042E">
              <w:rPr>
                <w:rFonts w:ascii="Times New Roman" w:eastAsia="仿宋_GB2312" w:hAnsi="Times New Roman" w:cs="Times New Roman"/>
                <w:color w:val="000000"/>
                <w:sz w:val="24"/>
                <w:szCs w:val="24"/>
              </w:rPr>
              <w:t>）</w:t>
            </w: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p w:rsidR="00F50B77" w:rsidRPr="0039042E" w:rsidRDefault="00F50B77" w:rsidP="00B6478E">
            <w:pPr>
              <w:spacing w:line="320" w:lineRule="exact"/>
              <w:jc w:val="left"/>
              <w:rPr>
                <w:rFonts w:ascii="Times New Roman" w:eastAsia="仿宋_GB2312" w:hAnsi="Times New Roman" w:cs="Times New Roman"/>
                <w:color w:val="000000"/>
                <w:sz w:val="24"/>
                <w:szCs w:val="24"/>
              </w:rPr>
            </w:pPr>
          </w:p>
        </w:tc>
      </w:tr>
      <w:tr w:rsidR="005D6652" w:rsidRPr="0039042E" w:rsidTr="00794179">
        <w:trPr>
          <w:trHeight w:val="2149"/>
          <w:jc w:val="center"/>
        </w:trPr>
        <w:tc>
          <w:tcPr>
            <w:tcW w:w="960" w:type="pct"/>
            <w:tcBorders>
              <w:top w:val="single" w:sz="4" w:space="0" w:color="auto"/>
              <w:left w:val="single" w:sz="4" w:space="0" w:color="auto"/>
              <w:bottom w:val="single" w:sz="4" w:space="0" w:color="auto"/>
              <w:right w:val="single" w:sz="4" w:space="0" w:color="auto"/>
            </w:tcBorders>
            <w:vAlign w:val="center"/>
          </w:tcPr>
          <w:p w:rsidR="005D6652" w:rsidRPr="0039042E" w:rsidRDefault="00454A4C" w:rsidP="00B6478E">
            <w:pPr>
              <w:spacing w:line="320" w:lineRule="exact"/>
              <w:jc w:val="center"/>
              <w:rPr>
                <w:rFonts w:ascii="Times New Roman" w:eastAsia="仿宋_GB2312" w:hAnsi="Times New Roman" w:cs="Times New Roman"/>
                <w:color w:val="000000" w:themeColor="text1"/>
                <w:sz w:val="24"/>
                <w:szCs w:val="24"/>
              </w:rPr>
            </w:pPr>
            <w:r w:rsidRPr="0039042E">
              <w:rPr>
                <w:rFonts w:ascii="Times New Roman" w:eastAsia="仿宋_GB2312" w:hAnsi="Times New Roman" w:cs="Times New Roman"/>
                <w:color w:val="000000"/>
                <w:sz w:val="24"/>
              </w:rPr>
              <w:t>推荐机构</w:t>
            </w:r>
            <w:r w:rsidR="005D6652" w:rsidRPr="0039042E">
              <w:rPr>
                <w:rFonts w:ascii="Times New Roman" w:eastAsia="仿宋_GB2312" w:hAnsi="Times New Roman" w:cs="Times New Roman"/>
                <w:color w:val="000000"/>
                <w:sz w:val="24"/>
              </w:rPr>
              <w:t>承诺</w:t>
            </w:r>
          </w:p>
        </w:tc>
        <w:tc>
          <w:tcPr>
            <w:tcW w:w="4040" w:type="pct"/>
            <w:gridSpan w:val="4"/>
            <w:tcBorders>
              <w:top w:val="single" w:sz="4" w:space="0" w:color="auto"/>
              <w:left w:val="single" w:sz="4" w:space="0" w:color="auto"/>
              <w:bottom w:val="single" w:sz="4" w:space="0" w:color="auto"/>
              <w:right w:val="single" w:sz="4" w:space="0" w:color="auto"/>
            </w:tcBorders>
          </w:tcPr>
          <w:p w:rsidR="005D6652" w:rsidRPr="0039042E" w:rsidRDefault="00454A4C" w:rsidP="005D6652">
            <w:pPr>
              <w:spacing w:line="320" w:lineRule="exact"/>
              <w:jc w:val="left"/>
              <w:rPr>
                <w:rFonts w:ascii="Times New Roman" w:eastAsia="仿宋_GB2312" w:hAnsi="Times New Roman" w:cs="Times New Roman"/>
                <w:color w:val="000000"/>
                <w:sz w:val="24"/>
              </w:rPr>
            </w:pPr>
            <w:r w:rsidRPr="0039042E">
              <w:rPr>
                <w:rFonts w:ascii="Times New Roman" w:eastAsia="仿宋_GB2312" w:hAnsi="Times New Roman" w:cs="Times New Roman"/>
                <w:color w:val="000000"/>
                <w:sz w:val="24"/>
              </w:rPr>
              <w:t>工作</w:t>
            </w:r>
            <w:r w:rsidR="00794179">
              <w:rPr>
                <w:rFonts w:ascii="Times New Roman" w:eastAsia="仿宋_GB2312" w:hAnsi="Times New Roman" w:cs="Times New Roman" w:hint="eastAsia"/>
                <w:color w:val="000000"/>
                <w:sz w:val="24"/>
              </w:rPr>
              <w:t>总结</w:t>
            </w:r>
            <w:r w:rsidRPr="0039042E">
              <w:rPr>
                <w:rFonts w:ascii="Times New Roman" w:eastAsia="仿宋_GB2312" w:hAnsi="Times New Roman" w:cs="Times New Roman"/>
                <w:color w:val="000000"/>
                <w:sz w:val="24"/>
              </w:rPr>
              <w:t>报告</w:t>
            </w:r>
            <w:r w:rsidR="005D6652" w:rsidRPr="0039042E">
              <w:rPr>
                <w:rFonts w:ascii="Times New Roman" w:eastAsia="仿宋_GB2312" w:hAnsi="Times New Roman" w:cs="Times New Roman"/>
                <w:color w:val="000000"/>
                <w:sz w:val="24"/>
              </w:rPr>
              <w:t>中所有信息</w:t>
            </w:r>
            <w:r w:rsidR="00794179">
              <w:rPr>
                <w:rFonts w:ascii="Times New Roman" w:eastAsia="仿宋_GB2312" w:hAnsi="Times New Roman" w:cs="Times New Roman" w:hint="eastAsia"/>
                <w:color w:val="000000"/>
                <w:sz w:val="24"/>
              </w:rPr>
              <w:t>均</w:t>
            </w:r>
            <w:r w:rsidR="005D6652" w:rsidRPr="0039042E">
              <w:rPr>
                <w:rFonts w:ascii="Times New Roman" w:eastAsia="仿宋_GB2312" w:hAnsi="Times New Roman" w:cs="Times New Roman"/>
                <w:color w:val="000000"/>
                <w:sz w:val="24"/>
              </w:rPr>
              <w:t>真实</w:t>
            </w:r>
            <w:r w:rsidR="00794179">
              <w:rPr>
                <w:rFonts w:ascii="Times New Roman" w:eastAsia="仿宋_GB2312" w:hAnsi="Times New Roman" w:cs="Times New Roman" w:hint="eastAsia"/>
                <w:color w:val="000000"/>
                <w:sz w:val="24"/>
              </w:rPr>
              <w:t>、有效</w:t>
            </w:r>
            <w:r w:rsidR="005D6652" w:rsidRPr="0039042E">
              <w:rPr>
                <w:rFonts w:ascii="Times New Roman" w:eastAsia="仿宋_GB2312" w:hAnsi="Times New Roman" w:cs="Times New Roman"/>
                <w:color w:val="000000"/>
                <w:sz w:val="24"/>
              </w:rPr>
              <w:t>，</w:t>
            </w:r>
            <w:r w:rsidR="00794179">
              <w:rPr>
                <w:rFonts w:ascii="Times New Roman" w:eastAsia="仿宋_GB2312" w:hAnsi="Times New Roman" w:cs="Times New Roman" w:hint="eastAsia"/>
                <w:color w:val="000000"/>
                <w:sz w:val="24"/>
              </w:rPr>
              <w:t>如</w:t>
            </w:r>
            <w:r w:rsidR="005D6652" w:rsidRPr="0039042E">
              <w:rPr>
                <w:rFonts w:ascii="Times New Roman" w:eastAsia="仿宋_GB2312" w:hAnsi="Times New Roman" w:cs="Times New Roman"/>
                <w:color w:val="000000"/>
                <w:sz w:val="24"/>
              </w:rPr>
              <w:t>有失实或造假行为，本单位承担</w:t>
            </w:r>
            <w:r w:rsidR="00794179">
              <w:rPr>
                <w:rFonts w:ascii="Times New Roman" w:eastAsia="仿宋_GB2312" w:hAnsi="Times New Roman" w:cs="Times New Roman" w:hint="eastAsia"/>
                <w:color w:val="000000"/>
                <w:sz w:val="24"/>
              </w:rPr>
              <w:t>相应责任</w:t>
            </w:r>
            <w:r w:rsidR="005D6652" w:rsidRPr="0039042E">
              <w:rPr>
                <w:rFonts w:ascii="Times New Roman" w:eastAsia="仿宋_GB2312" w:hAnsi="Times New Roman" w:cs="Times New Roman"/>
                <w:color w:val="000000"/>
                <w:sz w:val="24"/>
              </w:rPr>
              <w:t>。</w:t>
            </w:r>
          </w:p>
          <w:p w:rsidR="005D6652" w:rsidRPr="0039042E" w:rsidRDefault="005D6652" w:rsidP="005D6652">
            <w:pPr>
              <w:spacing w:line="320" w:lineRule="exact"/>
              <w:jc w:val="left"/>
              <w:rPr>
                <w:rFonts w:ascii="Times New Roman" w:eastAsia="仿宋_GB2312" w:hAnsi="Times New Roman" w:cs="Times New Roman"/>
                <w:color w:val="000000"/>
                <w:sz w:val="24"/>
              </w:rPr>
            </w:pPr>
          </w:p>
          <w:p w:rsidR="005D6652" w:rsidRPr="0039042E" w:rsidRDefault="005D6652" w:rsidP="005D6652">
            <w:pPr>
              <w:spacing w:line="320" w:lineRule="exact"/>
              <w:jc w:val="left"/>
              <w:rPr>
                <w:rFonts w:ascii="Times New Roman" w:eastAsia="仿宋_GB2312" w:hAnsi="Times New Roman" w:cs="Times New Roman"/>
                <w:color w:val="000000"/>
                <w:sz w:val="24"/>
              </w:rPr>
            </w:pPr>
          </w:p>
          <w:p w:rsidR="005D6652" w:rsidRPr="0039042E" w:rsidRDefault="005D6652" w:rsidP="005D6652">
            <w:pPr>
              <w:spacing w:line="320" w:lineRule="exact"/>
              <w:jc w:val="left"/>
              <w:rPr>
                <w:rFonts w:ascii="Times New Roman" w:eastAsia="仿宋_GB2312" w:hAnsi="Times New Roman" w:cs="Times New Roman"/>
                <w:color w:val="000000"/>
                <w:sz w:val="24"/>
              </w:rPr>
            </w:pPr>
            <w:r w:rsidRPr="0039042E">
              <w:rPr>
                <w:rFonts w:ascii="Times New Roman" w:eastAsia="仿宋_GB2312" w:hAnsi="Times New Roman" w:cs="Times New Roman"/>
                <w:color w:val="000000"/>
                <w:sz w:val="24"/>
              </w:rPr>
              <w:t xml:space="preserve">  </w:t>
            </w:r>
            <w:r w:rsidRPr="0039042E">
              <w:rPr>
                <w:rFonts w:ascii="Times New Roman" w:eastAsia="仿宋_GB2312" w:hAnsi="Times New Roman" w:cs="Times New Roman"/>
                <w:color w:val="000000"/>
                <w:sz w:val="24"/>
              </w:rPr>
              <w:t>法定代表人（签章）：</w:t>
            </w:r>
            <w:r w:rsidRPr="0039042E">
              <w:rPr>
                <w:rFonts w:ascii="Times New Roman" w:eastAsia="仿宋_GB2312" w:hAnsi="Times New Roman" w:cs="Times New Roman"/>
                <w:color w:val="000000"/>
                <w:sz w:val="24"/>
              </w:rPr>
              <w:t xml:space="preserve">            </w:t>
            </w:r>
            <w:r w:rsidRPr="0039042E">
              <w:rPr>
                <w:rFonts w:ascii="Times New Roman" w:eastAsia="仿宋_GB2312" w:hAnsi="Times New Roman" w:cs="Times New Roman"/>
                <w:color w:val="000000"/>
                <w:sz w:val="24"/>
              </w:rPr>
              <w:t>推荐机构（公章）：</w:t>
            </w:r>
            <w:r w:rsidRPr="0039042E">
              <w:rPr>
                <w:rFonts w:ascii="Times New Roman" w:eastAsia="仿宋_GB2312" w:hAnsi="Times New Roman" w:cs="Times New Roman"/>
                <w:color w:val="000000"/>
                <w:sz w:val="24"/>
              </w:rPr>
              <w:t xml:space="preserve">    </w:t>
            </w:r>
          </w:p>
          <w:p w:rsidR="005D6652" w:rsidRPr="0039042E" w:rsidRDefault="005D6652" w:rsidP="005D6652">
            <w:pPr>
              <w:spacing w:line="320" w:lineRule="exact"/>
              <w:ind w:firstLineChars="2000" w:firstLine="4800"/>
              <w:jc w:val="left"/>
              <w:rPr>
                <w:rFonts w:ascii="Times New Roman" w:eastAsia="仿宋_GB2312" w:hAnsi="Times New Roman" w:cs="Times New Roman"/>
                <w:color w:val="000000"/>
                <w:sz w:val="24"/>
              </w:rPr>
            </w:pPr>
          </w:p>
          <w:p w:rsidR="00B26F6A" w:rsidRPr="0039042E" w:rsidRDefault="00B26F6A" w:rsidP="005D6652">
            <w:pPr>
              <w:spacing w:line="320" w:lineRule="exact"/>
              <w:ind w:firstLineChars="2000" w:firstLine="4800"/>
              <w:jc w:val="left"/>
              <w:rPr>
                <w:rFonts w:ascii="Times New Roman" w:eastAsia="仿宋_GB2312" w:hAnsi="Times New Roman" w:cs="Times New Roman"/>
                <w:color w:val="000000"/>
                <w:sz w:val="24"/>
              </w:rPr>
            </w:pPr>
          </w:p>
          <w:p w:rsidR="005D6652" w:rsidRPr="0039042E" w:rsidRDefault="005D6652" w:rsidP="005D6652">
            <w:pPr>
              <w:spacing w:line="320" w:lineRule="exact"/>
              <w:jc w:val="right"/>
              <w:rPr>
                <w:rFonts w:ascii="Times New Roman" w:eastAsia="仿宋_GB2312" w:hAnsi="Times New Roman" w:cs="Times New Roman"/>
                <w:color w:val="000000"/>
                <w:sz w:val="24"/>
                <w:szCs w:val="24"/>
              </w:rPr>
            </w:pPr>
            <w:r w:rsidRPr="0039042E">
              <w:rPr>
                <w:rFonts w:ascii="Times New Roman" w:eastAsia="仿宋_GB2312" w:hAnsi="Times New Roman" w:cs="Times New Roman"/>
                <w:color w:val="000000"/>
                <w:sz w:val="24"/>
              </w:rPr>
              <w:t>年</w:t>
            </w:r>
            <w:r w:rsidRPr="0039042E">
              <w:rPr>
                <w:rFonts w:ascii="Times New Roman" w:eastAsia="仿宋_GB2312" w:hAnsi="Times New Roman" w:cs="Times New Roman"/>
                <w:color w:val="000000"/>
                <w:sz w:val="24"/>
              </w:rPr>
              <w:t xml:space="preserve">    </w:t>
            </w:r>
            <w:r w:rsidRPr="0039042E">
              <w:rPr>
                <w:rFonts w:ascii="Times New Roman" w:eastAsia="仿宋_GB2312" w:hAnsi="Times New Roman" w:cs="Times New Roman"/>
                <w:color w:val="000000"/>
                <w:sz w:val="24"/>
              </w:rPr>
              <w:t>月</w:t>
            </w:r>
            <w:r w:rsidRPr="0039042E">
              <w:rPr>
                <w:rFonts w:ascii="Times New Roman" w:eastAsia="仿宋_GB2312" w:hAnsi="Times New Roman" w:cs="Times New Roman"/>
                <w:color w:val="000000"/>
                <w:sz w:val="24"/>
              </w:rPr>
              <w:t xml:space="preserve">   </w:t>
            </w:r>
            <w:r w:rsidRPr="0039042E">
              <w:rPr>
                <w:rFonts w:ascii="Times New Roman" w:eastAsia="仿宋_GB2312" w:hAnsi="Times New Roman" w:cs="Times New Roman"/>
                <w:color w:val="000000"/>
                <w:sz w:val="24"/>
              </w:rPr>
              <w:t>日</w:t>
            </w:r>
          </w:p>
        </w:tc>
      </w:tr>
    </w:tbl>
    <w:p w:rsidR="00794179" w:rsidRDefault="00454A4C" w:rsidP="002E51AA">
      <w:pPr>
        <w:jc w:val="left"/>
        <w:rPr>
          <w:rFonts w:ascii="Times New Roman" w:eastAsia="仿宋_GB2312" w:hAnsi="Times New Roman" w:cs="Times New Roman"/>
          <w:color w:val="000000" w:themeColor="text1"/>
          <w:sz w:val="24"/>
          <w:szCs w:val="32"/>
        </w:rPr>
      </w:pPr>
      <w:bookmarkStart w:id="0" w:name="_Hlk27472815"/>
      <w:r w:rsidRPr="0039042E">
        <w:rPr>
          <w:rFonts w:ascii="Times New Roman" w:eastAsia="仿宋_GB2312" w:hAnsi="Times New Roman" w:cs="Times New Roman"/>
          <w:color w:val="000000" w:themeColor="text1"/>
          <w:sz w:val="24"/>
          <w:szCs w:val="32"/>
        </w:rPr>
        <w:t>工作</w:t>
      </w:r>
      <w:r w:rsidR="00794179">
        <w:rPr>
          <w:rFonts w:ascii="Times New Roman" w:eastAsia="仿宋_GB2312" w:hAnsi="Times New Roman" w:cs="Times New Roman" w:hint="eastAsia"/>
          <w:color w:val="000000" w:themeColor="text1"/>
          <w:sz w:val="24"/>
          <w:szCs w:val="32"/>
        </w:rPr>
        <w:t>总结</w:t>
      </w:r>
      <w:r w:rsidRPr="0039042E">
        <w:rPr>
          <w:rFonts w:ascii="Times New Roman" w:eastAsia="仿宋_GB2312" w:hAnsi="Times New Roman" w:cs="Times New Roman"/>
          <w:color w:val="000000" w:themeColor="text1"/>
          <w:sz w:val="24"/>
          <w:szCs w:val="32"/>
        </w:rPr>
        <w:t>报告</w:t>
      </w:r>
      <w:r w:rsidR="00F50B77" w:rsidRPr="0039042E">
        <w:rPr>
          <w:rFonts w:ascii="Times New Roman" w:eastAsia="仿宋_GB2312" w:hAnsi="Times New Roman" w:cs="Times New Roman"/>
          <w:color w:val="000000" w:themeColor="text1"/>
          <w:sz w:val="24"/>
          <w:szCs w:val="32"/>
        </w:rPr>
        <w:t>中</w:t>
      </w:r>
      <w:r w:rsidR="00B15356" w:rsidRPr="0039042E">
        <w:rPr>
          <w:rFonts w:ascii="Times New Roman" w:eastAsia="仿宋_GB2312" w:hAnsi="Times New Roman" w:cs="Times New Roman"/>
          <w:color w:val="000000" w:themeColor="text1"/>
          <w:sz w:val="24"/>
          <w:szCs w:val="32"/>
        </w:rPr>
        <w:t>填写内容可另附页</w:t>
      </w:r>
      <w:r w:rsidR="00794179">
        <w:rPr>
          <w:rFonts w:ascii="Times New Roman" w:eastAsia="仿宋_GB2312" w:hAnsi="Times New Roman" w:cs="Times New Roman" w:hint="eastAsia"/>
          <w:color w:val="000000" w:themeColor="text1"/>
          <w:sz w:val="24"/>
          <w:szCs w:val="32"/>
        </w:rPr>
        <w:t>。</w:t>
      </w:r>
    </w:p>
    <w:p w:rsidR="002E51AA" w:rsidRPr="0039042E" w:rsidRDefault="00454A4C" w:rsidP="002E51AA">
      <w:pPr>
        <w:jc w:val="left"/>
        <w:rPr>
          <w:rFonts w:ascii="Times New Roman" w:eastAsia="仿宋_GB2312" w:hAnsi="Times New Roman" w:cs="Times New Roman"/>
          <w:color w:val="000000" w:themeColor="text1"/>
          <w:sz w:val="24"/>
          <w:szCs w:val="32"/>
        </w:rPr>
      </w:pPr>
      <w:r w:rsidRPr="0039042E">
        <w:rPr>
          <w:rFonts w:ascii="Times New Roman" w:eastAsia="仿宋_GB2312" w:hAnsi="Times New Roman" w:cs="Times New Roman"/>
          <w:color w:val="000000" w:themeColor="text1"/>
          <w:sz w:val="24"/>
          <w:szCs w:val="32"/>
        </w:rPr>
        <w:t>工作</w:t>
      </w:r>
      <w:r w:rsidR="00794179">
        <w:rPr>
          <w:rFonts w:ascii="Times New Roman" w:eastAsia="仿宋_GB2312" w:hAnsi="Times New Roman" w:cs="Times New Roman" w:hint="eastAsia"/>
          <w:color w:val="000000" w:themeColor="text1"/>
          <w:sz w:val="24"/>
          <w:szCs w:val="32"/>
        </w:rPr>
        <w:t>总结</w:t>
      </w:r>
      <w:r w:rsidRPr="0039042E">
        <w:rPr>
          <w:rFonts w:ascii="Times New Roman" w:eastAsia="仿宋_GB2312" w:hAnsi="Times New Roman" w:cs="Times New Roman"/>
          <w:color w:val="000000" w:themeColor="text1"/>
          <w:sz w:val="24"/>
          <w:szCs w:val="32"/>
        </w:rPr>
        <w:t>报告</w:t>
      </w:r>
      <w:r w:rsidR="00794179">
        <w:rPr>
          <w:rFonts w:ascii="Times New Roman" w:eastAsia="仿宋_GB2312" w:hAnsi="Times New Roman" w:cs="Times New Roman" w:hint="eastAsia"/>
          <w:color w:val="000000" w:themeColor="text1"/>
          <w:sz w:val="24"/>
          <w:szCs w:val="32"/>
        </w:rPr>
        <w:t>与附件合并装订，</w:t>
      </w:r>
      <w:r w:rsidR="002E51AA" w:rsidRPr="0039042E">
        <w:rPr>
          <w:rFonts w:ascii="Times New Roman" w:eastAsia="仿宋_GB2312" w:hAnsi="Times New Roman" w:cs="Times New Roman"/>
          <w:color w:val="000000" w:themeColor="text1"/>
          <w:sz w:val="24"/>
          <w:szCs w:val="32"/>
        </w:rPr>
        <w:t>附件</w:t>
      </w:r>
      <w:bookmarkStart w:id="1" w:name="_GoBack"/>
      <w:bookmarkEnd w:id="1"/>
      <w:r w:rsidR="00794179">
        <w:rPr>
          <w:rFonts w:ascii="Times New Roman" w:eastAsia="仿宋_GB2312" w:hAnsi="Times New Roman" w:cs="Times New Roman" w:hint="eastAsia"/>
          <w:color w:val="000000" w:themeColor="text1"/>
          <w:sz w:val="24"/>
          <w:szCs w:val="32"/>
        </w:rPr>
        <w:t>应</w:t>
      </w:r>
      <w:r w:rsidR="002E51AA" w:rsidRPr="0039042E">
        <w:rPr>
          <w:rFonts w:ascii="Times New Roman" w:eastAsia="仿宋_GB2312" w:hAnsi="Times New Roman" w:cs="Times New Roman"/>
          <w:color w:val="000000" w:themeColor="text1"/>
          <w:sz w:val="24"/>
          <w:szCs w:val="32"/>
        </w:rPr>
        <w:t>包括：</w:t>
      </w:r>
    </w:p>
    <w:bookmarkEnd w:id="0"/>
    <w:p w:rsidR="002E51AA" w:rsidRPr="0039042E" w:rsidRDefault="002E51AA" w:rsidP="002E51AA">
      <w:pPr>
        <w:jc w:val="left"/>
        <w:rPr>
          <w:rFonts w:ascii="Times New Roman" w:eastAsia="仿宋_GB2312" w:hAnsi="Times New Roman" w:cs="Times New Roman"/>
          <w:color w:val="000000" w:themeColor="text1"/>
          <w:sz w:val="24"/>
          <w:szCs w:val="32"/>
        </w:rPr>
      </w:pPr>
      <w:r w:rsidRPr="0039042E">
        <w:rPr>
          <w:rFonts w:ascii="Times New Roman" w:eastAsia="仿宋_GB2312" w:hAnsi="Times New Roman" w:cs="Times New Roman"/>
          <w:color w:val="000000" w:themeColor="text1"/>
          <w:sz w:val="24"/>
          <w:szCs w:val="32"/>
        </w:rPr>
        <w:t>1</w:t>
      </w:r>
      <w:r w:rsidRPr="0039042E">
        <w:rPr>
          <w:rFonts w:ascii="Times New Roman" w:eastAsia="仿宋_GB2312" w:hAnsi="Times New Roman" w:cs="Times New Roman"/>
          <w:color w:val="000000" w:themeColor="text1"/>
          <w:sz w:val="24"/>
          <w:szCs w:val="32"/>
        </w:rPr>
        <w:t>．</w:t>
      </w:r>
      <w:r w:rsidR="00B26F6A" w:rsidRPr="0039042E">
        <w:rPr>
          <w:rFonts w:ascii="Times New Roman" w:eastAsia="仿宋_GB2312" w:hAnsi="Times New Roman" w:cs="Times New Roman"/>
          <w:color w:val="000000" w:themeColor="text1"/>
          <w:sz w:val="24"/>
          <w:szCs w:val="32"/>
        </w:rPr>
        <w:t>推荐</w:t>
      </w:r>
      <w:r w:rsidRPr="0039042E">
        <w:rPr>
          <w:rFonts w:ascii="Times New Roman" w:eastAsia="仿宋_GB2312" w:hAnsi="Times New Roman" w:cs="Times New Roman"/>
          <w:color w:val="000000" w:themeColor="text1"/>
          <w:sz w:val="24"/>
          <w:szCs w:val="32"/>
        </w:rPr>
        <w:t>机构</w:t>
      </w:r>
      <w:bookmarkStart w:id="2" w:name="_Hlk27472845"/>
      <w:r w:rsidRPr="0039042E">
        <w:rPr>
          <w:rFonts w:ascii="Times New Roman" w:eastAsia="仿宋_GB2312" w:hAnsi="Times New Roman" w:cs="Times New Roman"/>
          <w:color w:val="000000" w:themeColor="text1"/>
          <w:sz w:val="24"/>
          <w:szCs w:val="32"/>
        </w:rPr>
        <w:t>营业执照或事业单位法人证书复印件（盖章）</w:t>
      </w:r>
      <w:bookmarkEnd w:id="2"/>
      <w:r w:rsidRPr="0039042E">
        <w:rPr>
          <w:rFonts w:ascii="Times New Roman" w:eastAsia="仿宋_GB2312" w:hAnsi="Times New Roman" w:cs="Times New Roman"/>
          <w:color w:val="000000" w:themeColor="text1"/>
          <w:sz w:val="24"/>
          <w:szCs w:val="32"/>
        </w:rPr>
        <w:t>；</w:t>
      </w:r>
    </w:p>
    <w:p w:rsidR="00445C99" w:rsidRPr="0039042E" w:rsidRDefault="002E51AA" w:rsidP="00445C99">
      <w:pPr>
        <w:jc w:val="left"/>
        <w:rPr>
          <w:rFonts w:ascii="Times New Roman" w:eastAsia="仿宋_GB2312" w:hAnsi="Times New Roman" w:cs="Times New Roman"/>
          <w:color w:val="000000" w:themeColor="text1"/>
          <w:sz w:val="24"/>
          <w:szCs w:val="32"/>
        </w:rPr>
      </w:pPr>
      <w:bookmarkStart w:id="3" w:name="_Hlk27472892"/>
      <w:r w:rsidRPr="0039042E">
        <w:rPr>
          <w:rFonts w:ascii="Times New Roman" w:eastAsia="仿宋_GB2312" w:hAnsi="Times New Roman" w:cs="Times New Roman"/>
          <w:color w:val="000000" w:themeColor="text1"/>
          <w:sz w:val="24"/>
          <w:szCs w:val="32"/>
        </w:rPr>
        <w:t>2</w:t>
      </w:r>
      <w:r w:rsidRPr="0039042E">
        <w:rPr>
          <w:rFonts w:ascii="Times New Roman" w:eastAsia="仿宋_GB2312" w:hAnsi="Times New Roman" w:cs="Times New Roman"/>
          <w:color w:val="000000" w:themeColor="text1"/>
          <w:sz w:val="24"/>
          <w:szCs w:val="32"/>
        </w:rPr>
        <w:t>．</w:t>
      </w:r>
      <w:r w:rsidR="00445C99" w:rsidRPr="0039042E">
        <w:rPr>
          <w:rFonts w:ascii="Times New Roman" w:eastAsia="仿宋_GB2312" w:hAnsi="Times New Roman" w:cs="Times New Roman"/>
          <w:color w:val="000000" w:themeColor="text1"/>
          <w:sz w:val="24"/>
          <w:szCs w:val="32"/>
        </w:rPr>
        <w:t>推荐机构完成创新</w:t>
      </w:r>
      <w:proofErr w:type="gramStart"/>
      <w:r w:rsidR="00445C99" w:rsidRPr="0039042E">
        <w:rPr>
          <w:rFonts w:ascii="Times New Roman" w:eastAsia="仿宋_GB2312" w:hAnsi="Times New Roman" w:cs="Times New Roman"/>
          <w:color w:val="000000" w:themeColor="text1"/>
          <w:sz w:val="24"/>
          <w:szCs w:val="32"/>
        </w:rPr>
        <w:t>券</w:t>
      </w:r>
      <w:proofErr w:type="gramEnd"/>
      <w:r w:rsidR="00445C99" w:rsidRPr="0039042E">
        <w:rPr>
          <w:rFonts w:ascii="Times New Roman" w:eastAsia="仿宋_GB2312" w:hAnsi="Times New Roman" w:cs="Times New Roman"/>
          <w:color w:val="000000" w:themeColor="text1"/>
          <w:sz w:val="24"/>
          <w:szCs w:val="32"/>
        </w:rPr>
        <w:t>订单情况（列表说明，</w:t>
      </w:r>
      <w:r w:rsidR="00445C99" w:rsidRPr="0039042E">
        <w:rPr>
          <w:rFonts w:ascii="Times New Roman" w:eastAsia="仿宋_GB2312" w:hAnsi="Times New Roman" w:cs="Times New Roman"/>
          <w:color w:val="000000" w:themeColor="text1"/>
          <w:sz w:val="24"/>
          <w:szCs w:val="24"/>
        </w:rPr>
        <w:t>包括创新</w:t>
      </w:r>
      <w:proofErr w:type="gramStart"/>
      <w:r w:rsidR="00445C99" w:rsidRPr="0039042E">
        <w:rPr>
          <w:rFonts w:ascii="Times New Roman" w:eastAsia="仿宋_GB2312" w:hAnsi="Times New Roman" w:cs="Times New Roman"/>
          <w:color w:val="000000" w:themeColor="text1"/>
          <w:sz w:val="24"/>
          <w:szCs w:val="24"/>
        </w:rPr>
        <w:t>券</w:t>
      </w:r>
      <w:proofErr w:type="gramEnd"/>
      <w:r w:rsidR="00445C99" w:rsidRPr="0039042E">
        <w:rPr>
          <w:rFonts w:ascii="Times New Roman" w:eastAsia="仿宋_GB2312" w:hAnsi="Times New Roman" w:cs="Times New Roman"/>
          <w:color w:val="000000" w:themeColor="text1"/>
          <w:sz w:val="24"/>
          <w:szCs w:val="24"/>
        </w:rPr>
        <w:t>编号、使用创新</w:t>
      </w:r>
      <w:proofErr w:type="gramStart"/>
      <w:r w:rsidR="00445C99" w:rsidRPr="0039042E">
        <w:rPr>
          <w:rFonts w:ascii="Times New Roman" w:eastAsia="仿宋_GB2312" w:hAnsi="Times New Roman" w:cs="Times New Roman"/>
          <w:color w:val="000000" w:themeColor="text1"/>
          <w:sz w:val="24"/>
          <w:szCs w:val="24"/>
        </w:rPr>
        <w:t>券</w:t>
      </w:r>
      <w:proofErr w:type="gramEnd"/>
      <w:r w:rsidR="00445C99" w:rsidRPr="0039042E">
        <w:rPr>
          <w:rFonts w:ascii="Times New Roman" w:eastAsia="仿宋_GB2312" w:hAnsi="Times New Roman" w:cs="Times New Roman"/>
          <w:color w:val="000000" w:themeColor="text1"/>
          <w:sz w:val="24"/>
          <w:szCs w:val="24"/>
        </w:rPr>
        <w:t>的企业</w:t>
      </w:r>
      <w:r w:rsidR="00445C99" w:rsidRPr="0039042E">
        <w:rPr>
          <w:rFonts w:ascii="Times New Roman" w:eastAsia="仿宋_GB2312" w:hAnsi="Times New Roman" w:cs="Times New Roman"/>
          <w:color w:val="000000" w:themeColor="text1"/>
          <w:sz w:val="24"/>
          <w:szCs w:val="24"/>
        </w:rPr>
        <w:t>/</w:t>
      </w:r>
      <w:r w:rsidR="00445C99" w:rsidRPr="0039042E">
        <w:rPr>
          <w:rFonts w:ascii="Times New Roman" w:eastAsia="仿宋_GB2312" w:hAnsi="Times New Roman" w:cs="Times New Roman"/>
          <w:color w:val="000000" w:themeColor="text1"/>
          <w:sz w:val="24"/>
          <w:szCs w:val="24"/>
        </w:rPr>
        <w:t>团队、服务机构、日期、合同金额、申请兑现金额、实际兑现金额等</w:t>
      </w:r>
      <w:r w:rsidR="00445C99" w:rsidRPr="0039042E">
        <w:rPr>
          <w:rFonts w:ascii="Times New Roman" w:eastAsia="仿宋_GB2312" w:hAnsi="Times New Roman" w:cs="Times New Roman"/>
          <w:color w:val="000000" w:themeColor="text1"/>
          <w:sz w:val="24"/>
          <w:szCs w:val="32"/>
        </w:rPr>
        <w:t>）；</w:t>
      </w:r>
    </w:p>
    <w:p w:rsidR="002E51AA" w:rsidRPr="0039042E" w:rsidRDefault="00445C99" w:rsidP="002E51AA">
      <w:pPr>
        <w:jc w:val="left"/>
        <w:rPr>
          <w:rFonts w:ascii="Times New Roman" w:eastAsia="仿宋_GB2312" w:hAnsi="Times New Roman" w:cs="Times New Roman"/>
          <w:color w:val="000000" w:themeColor="text1"/>
          <w:sz w:val="24"/>
          <w:szCs w:val="32"/>
        </w:rPr>
      </w:pPr>
      <w:r w:rsidRPr="0039042E">
        <w:rPr>
          <w:rFonts w:ascii="Times New Roman" w:eastAsia="仿宋_GB2312" w:hAnsi="Times New Roman" w:cs="Times New Roman"/>
          <w:color w:val="000000" w:themeColor="text1"/>
          <w:sz w:val="24"/>
          <w:szCs w:val="32"/>
        </w:rPr>
        <w:t xml:space="preserve">3. </w:t>
      </w:r>
      <w:r w:rsidR="002E51AA" w:rsidRPr="0039042E">
        <w:rPr>
          <w:rFonts w:ascii="Times New Roman" w:eastAsia="仿宋_GB2312" w:hAnsi="Times New Roman" w:cs="Times New Roman"/>
          <w:color w:val="000000" w:themeColor="text1"/>
          <w:sz w:val="24"/>
          <w:szCs w:val="32"/>
        </w:rPr>
        <w:t>推荐机构</w:t>
      </w:r>
      <w:r w:rsidRPr="0039042E">
        <w:rPr>
          <w:rFonts w:ascii="Times New Roman" w:eastAsia="仿宋_GB2312" w:hAnsi="Times New Roman" w:cs="Times New Roman"/>
          <w:color w:val="000000" w:themeColor="text1"/>
          <w:sz w:val="24"/>
          <w:szCs w:val="32"/>
        </w:rPr>
        <w:t>开展</w:t>
      </w:r>
      <w:r w:rsidR="002E51AA" w:rsidRPr="0039042E">
        <w:rPr>
          <w:rFonts w:ascii="Times New Roman" w:eastAsia="仿宋_GB2312" w:hAnsi="Times New Roman" w:cs="Times New Roman"/>
          <w:color w:val="000000" w:themeColor="text1"/>
          <w:sz w:val="24"/>
          <w:szCs w:val="32"/>
        </w:rPr>
        <w:t>政策宣传等</w:t>
      </w:r>
      <w:r w:rsidRPr="0039042E">
        <w:rPr>
          <w:rFonts w:ascii="Times New Roman" w:eastAsia="仿宋_GB2312" w:hAnsi="Times New Roman" w:cs="Times New Roman"/>
          <w:color w:val="000000" w:themeColor="text1"/>
          <w:sz w:val="24"/>
          <w:szCs w:val="32"/>
        </w:rPr>
        <w:t>工作过程中</w:t>
      </w:r>
      <w:r w:rsidR="002E51AA" w:rsidRPr="0039042E">
        <w:rPr>
          <w:rFonts w:ascii="Times New Roman" w:eastAsia="仿宋_GB2312" w:hAnsi="Times New Roman" w:cs="Times New Roman"/>
          <w:color w:val="000000" w:themeColor="text1"/>
          <w:sz w:val="24"/>
          <w:szCs w:val="32"/>
        </w:rPr>
        <w:t>台账、照片、新闻报道等佐证材料；</w:t>
      </w:r>
    </w:p>
    <w:p w:rsidR="002E51AA" w:rsidRPr="0039042E" w:rsidRDefault="00445C99" w:rsidP="002E51AA">
      <w:pPr>
        <w:jc w:val="left"/>
        <w:rPr>
          <w:rFonts w:ascii="Times New Roman" w:eastAsia="仿宋_GB2312" w:hAnsi="Times New Roman" w:cs="Times New Roman"/>
          <w:color w:val="000000" w:themeColor="text1"/>
          <w:sz w:val="24"/>
          <w:szCs w:val="32"/>
        </w:rPr>
      </w:pPr>
      <w:bookmarkStart w:id="4" w:name="_Hlk27472958"/>
      <w:bookmarkEnd w:id="3"/>
      <w:r w:rsidRPr="0039042E">
        <w:rPr>
          <w:rFonts w:ascii="Times New Roman" w:eastAsia="仿宋_GB2312" w:hAnsi="Times New Roman" w:cs="Times New Roman"/>
          <w:color w:val="000000" w:themeColor="text1"/>
          <w:sz w:val="24"/>
          <w:szCs w:val="32"/>
        </w:rPr>
        <w:t>4</w:t>
      </w:r>
      <w:r w:rsidR="0039042E" w:rsidRPr="0039042E">
        <w:rPr>
          <w:rFonts w:ascii="Times New Roman" w:eastAsia="仿宋_GB2312" w:hAnsi="Times New Roman" w:cs="Times New Roman"/>
          <w:color w:val="000000" w:themeColor="text1"/>
          <w:sz w:val="24"/>
          <w:szCs w:val="32"/>
        </w:rPr>
        <w:t xml:space="preserve">. </w:t>
      </w:r>
      <w:r w:rsidR="00B26F6A" w:rsidRPr="0039042E">
        <w:rPr>
          <w:rFonts w:ascii="Times New Roman" w:eastAsia="仿宋_GB2312" w:hAnsi="Times New Roman" w:cs="Times New Roman"/>
          <w:color w:val="000000" w:themeColor="text1"/>
          <w:sz w:val="24"/>
          <w:szCs w:val="32"/>
        </w:rPr>
        <w:t>推荐</w:t>
      </w:r>
      <w:r w:rsidR="002E51AA" w:rsidRPr="0039042E">
        <w:rPr>
          <w:rFonts w:ascii="Times New Roman" w:eastAsia="仿宋_GB2312" w:hAnsi="Times New Roman" w:cs="Times New Roman"/>
          <w:color w:val="000000" w:themeColor="text1"/>
          <w:sz w:val="24"/>
          <w:szCs w:val="32"/>
        </w:rPr>
        <w:t>机构认为能佐证其开展创新</w:t>
      </w:r>
      <w:proofErr w:type="gramStart"/>
      <w:r w:rsidR="002E51AA" w:rsidRPr="0039042E">
        <w:rPr>
          <w:rFonts w:ascii="Times New Roman" w:eastAsia="仿宋_GB2312" w:hAnsi="Times New Roman" w:cs="Times New Roman"/>
          <w:color w:val="000000" w:themeColor="text1"/>
          <w:sz w:val="24"/>
          <w:szCs w:val="32"/>
        </w:rPr>
        <w:t>券</w:t>
      </w:r>
      <w:proofErr w:type="gramEnd"/>
      <w:r w:rsidR="002E51AA" w:rsidRPr="0039042E">
        <w:rPr>
          <w:rFonts w:ascii="Times New Roman" w:eastAsia="仿宋_GB2312" w:hAnsi="Times New Roman" w:cs="Times New Roman"/>
          <w:color w:val="000000" w:themeColor="text1"/>
          <w:sz w:val="24"/>
          <w:szCs w:val="32"/>
        </w:rPr>
        <w:t>工作的其他材料</w:t>
      </w:r>
      <w:bookmarkEnd w:id="4"/>
      <w:r w:rsidR="00454A4C" w:rsidRPr="0039042E">
        <w:rPr>
          <w:rFonts w:ascii="Times New Roman" w:eastAsia="仿宋_GB2312" w:hAnsi="Times New Roman" w:cs="Times New Roman"/>
          <w:color w:val="000000" w:themeColor="text1"/>
          <w:sz w:val="24"/>
          <w:szCs w:val="32"/>
        </w:rPr>
        <w:t>，包括不限于帮助企业和创业团队降低科技创新投入成本，为企业提供服务等可说明开展创新</w:t>
      </w:r>
      <w:proofErr w:type="gramStart"/>
      <w:r w:rsidR="00454A4C" w:rsidRPr="0039042E">
        <w:rPr>
          <w:rFonts w:ascii="Times New Roman" w:eastAsia="仿宋_GB2312" w:hAnsi="Times New Roman" w:cs="Times New Roman"/>
          <w:color w:val="000000" w:themeColor="text1"/>
          <w:sz w:val="24"/>
          <w:szCs w:val="32"/>
        </w:rPr>
        <w:t>券</w:t>
      </w:r>
      <w:proofErr w:type="gramEnd"/>
      <w:r w:rsidR="00454A4C" w:rsidRPr="0039042E">
        <w:rPr>
          <w:rFonts w:ascii="Times New Roman" w:eastAsia="仿宋_GB2312" w:hAnsi="Times New Roman" w:cs="Times New Roman"/>
          <w:color w:val="000000" w:themeColor="text1"/>
          <w:sz w:val="24"/>
          <w:szCs w:val="32"/>
        </w:rPr>
        <w:t>相关工作的其他情况。</w:t>
      </w:r>
    </w:p>
    <w:sectPr w:rsidR="002E51AA" w:rsidRPr="0039042E" w:rsidSect="00563A2D">
      <w:headerReference w:type="default"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864" w:rsidRDefault="00132864" w:rsidP="00563A2D">
      <w:r>
        <w:separator/>
      </w:r>
    </w:p>
  </w:endnote>
  <w:endnote w:type="continuationSeparator" w:id="0">
    <w:p w:rsidR="00132864" w:rsidRDefault="00132864" w:rsidP="0056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297869"/>
      <w:docPartObj>
        <w:docPartGallery w:val="AutoText"/>
      </w:docPartObj>
    </w:sdtPr>
    <w:sdtEndPr>
      <w:rPr>
        <w:rFonts w:asciiTheme="minorEastAsia" w:hAnsiTheme="minorEastAsia"/>
        <w:sz w:val="28"/>
        <w:szCs w:val="28"/>
      </w:rPr>
    </w:sdtEndPr>
    <w:sdtContent>
      <w:p w:rsidR="00563A2D" w:rsidRDefault="009E42BF">
        <w:pPr>
          <w:pStyle w:val="a3"/>
          <w:jc w:val="center"/>
          <w:rPr>
            <w:rFonts w:asciiTheme="minorEastAsia" w:hAnsiTheme="minorEastAsia"/>
            <w:sz w:val="28"/>
            <w:szCs w:val="28"/>
          </w:rPr>
        </w:pPr>
        <w:r>
          <w:rPr>
            <w:rFonts w:asciiTheme="minorEastAsia" w:hAnsiTheme="minorEastAsia"/>
            <w:sz w:val="28"/>
            <w:szCs w:val="28"/>
          </w:rPr>
          <w:fldChar w:fldCharType="begin"/>
        </w:r>
        <w:r w:rsidR="000B4E60">
          <w:rPr>
            <w:rFonts w:asciiTheme="minorEastAsia" w:hAnsiTheme="minorEastAsia"/>
            <w:sz w:val="28"/>
            <w:szCs w:val="28"/>
          </w:rPr>
          <w:instrText>PAGE   \* MERGEFORMAT</w:instrText>
        </w:r>
        <w:r>
          <w:rPr>
            <w:rFonts w:asciiTheme="minorEastAsia" w:hAnsiTheme="minorEastAsia"/>
            <w:sz w:val="28"/>
            <w:szCs w:val="28"/>
          </w:rPr>
          <w:fldChar w:fldCharType="separate"/>
        </w:r>
        <w:r w:rsidR="007B58F8" w:rsidRPr="007B58F8">
          <w:rPr>
            <w:rFonts w:asciiTheme="minorEastAsia" w:hAnsiTheme="minorEastAsia"/>
            <w:noProof/>
            <w:sz w:val="28"/>
            <w:szCs w:val="28"/>
            <w:lang w:val="zh-CN"/>
          </w:rPr>
          <w:t>-</w:t>
        </w:r>
        <w:r w:rsidR="007B58F8">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563A2D" w:rsidRDefault="00563A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864" w:rsidRDefault="00132864" w:rsidP="00563A2D">
      <w:r>
        <w:separator/>
      </w:r>
    </w:p>
  </w:footnote>
  <w:footnote w:type="continuationSeparator" w:id="0">
    <w:p w:rsidR="00132864" w:rsidRDefault="00132864" w:rsidP="0056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2D" w:rsidRDefault="00563A2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03"/>
    <w:rsid w:val="00023973"/>
    <w:rsid w:val="000B4E60"/>
    <w:rsid w:val="000D294A"/>
    <w:rsid w:val="00132864"/>
    <w:rsid w:val="001E6E42"/>
    <w:rsid w:val="002226A1"/>
    <w:rsid w:val="0028540A"/>
    <w:rsid w:val="002E51AA"/>
    <w:rsid w:val="00366B81"/>
    <w:rsid w:val="0039042E"/>
    <w:rsid w:val="003C0D78"/>
    <w:rsid w:val="003F245C"/>
    <w:rsid w:val="00413259"/>
    <w:rsid w:val="00413D03"/>
    <w:rsid w:val="00445C99"/>
    <w:rsid w:val="00454A4C"/>
    <w:rsid w:val="00473C78"/>
    <w:rsid w:val="0047776B"/>
    <w:rsid w:val="004B6736"/>
    <w:rsid w:val="004D31DF"/>
    <w:rsid w:val="004E6637"/>
    <w:rsid w:val="005038BB"/>
    <w:rsid w:val="00563A2D"/>
    <w:rsid w:val="00566606"/>
    <w:rsid w:val="005A0B06"/>
    <w:rsid w:val="005D6652"/>
    <w:rsid w:val="00613A98"/>
    <w:rsid w:val="006B3660"/>
    <w:rsid w:val="0073445C"/>
    <w:rsid w:val="00794179"/>
    <w:rsid w:val="007B58F8"/>
    <w:rsid w:val="007E68AE"/>
    <w:rsid w:val="007F2C25"/>
    <w:rsid w:val="00807AC3"/>
    <w:rsid w:val="008C737E"/>
    <w:rsid w:val="009C7867"/>
    <w:rsid w:val="009E42BF"/>
    <w:rsid w:val="00A74F02"/>
    <w:rsid w:val="00AE5397"/>
    <w:rsid w:val="00B07D19"/>
    <w:rsid w:val="00B15356"/>
    <w:rsid w:val="00B26F6A"/>
    <w:rsid w:val="00B657F9"/>
    <w:rsid w:val="00B80E2D"/>
    <w:rsid w:val="00C24C88"/>
    <w:rsid w:val="00C705ED"/>
    <w:rsid w:val="00C75147"/>
    <w:rsid w:val="00C8074C"/>
    <w:rsid w:val="00CA26F7"/>
    <w:rsid w:val="00CB0679"/>
    <w:rsid w:val="00CB7356"/>
    <w:rsid w:val="00CD6FCB"/>
    <w:rsid w:val="00D63142"/>
    <w:rsid w:val="00D655A4"/>
    <w:rsid w:val="00D94785"/>
    <w:rsid w:val="00DA10BD"/>
    <w:rsid w:val="00E534C3"/>
    <w:rsid w:val="00E65583"/>
    <w:rsid w:val="00E905A3"/>
    <w:rsid w:val="00F01A2C"/>
    <w:rsid w:val="00F23FC1"/>
    <w:rsid w:val="00F47D6F"/>
    <w:rsid w:val="00F50B77"/>
    <w:rsid w:val="158D399B"/>
    <w:rsid w:val="1AAB5760"/>
    <w:rsid w:val="20CC01C8"/>
    <w:rsid w:val="26060054"/>
    <w:rsid w:val="3512365D"/>
    <w:rsid w:val="3CF35A43"/>
    <w:rsid w:val="47AA7726"/>
    <w:rsid w:val="53EC7F06"/>
    <w:rsid w:val="5F3F45A0"/>
    <w:rsid w:val="76E213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9ADAB"/>
  <w15:docId w15:val="{F28E1315-060B-4A39-BDAD-9283555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A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63A2D"/>
    <w:pPr>
      <w:tabs>
        <w:tab w:val="center" w:pos="4153"/>
        <w:tab w:val="right" w:pos="8306"/>
      </w:tabs>
      <w:snapToGrid w:val="0"/>
      <w:jc w:val="left"/>
    </w:pPr>
    <w:rPr>
      <w:sz w:val="18"/>
      <w:szCs w:val="18"/>
    </w:rPr>
  </w:style>
  <w:style w:type="paragraph" w:styleId="a5">
    <w:name w:val="header"/>
    <w:basedOn w:val="a"/>
    <w:link w:val="a6"/>
    <w:uiPriority w:val="99"/>
    <w:unhideWhenUsed/>
    <w:qFormat/>
    <w:rsid w:val="00563A2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63A2D"/>
    <w:pPr>
      <w:widowControl/>
      <w:jc w:val="left"/>
    </w:pPr>
    <w:rPr>
      <w:rFonts w:ascii="宋体" w:eastAsia="宋体" w:hAnsi="宋体" w:cs="宋体"/>
      <w:kern w:val="0"/>
      <w:sz w:val="24"/>
      <w:szCs w:val="24"/>
    </w:rPr>
  </w:style>
  <w:style w:type="character" w:customStyle="1" w:styleId="a6">
    <w:name w:val="页眉 字符"/>
    <w:basedOn w:val="a0"/>
    <w:link w:val="a5"/>
    <w:uiPriority w:val="99"/>
    <w:qFormat/>
    <w:rsid w:val="00563A2D"/>
    <w:rPr>
      <w:sz w:val="18"/>
      <w:szCs w:val="18"/>
    </w:rPr>
  </w:style>
  <w:style w:type="character" w:customStyle="1" w:styleId="a4">
    <w:name w:val="页脚 字符"/>
    <w:basedOn w:val="a0"/>
    <w:link w:val="a3"/>
    <w:uiPriority w:val="99"/>
    <w:qFormat/>
    <w:rsid w:val="00563A2D"/>
    <w:rPr>
      <w:sz w:val="18"/>
      <w:szCs w:val="18"/>
    </w:rPr>
  </w:style>
  <w:style w:type="paragraph" w:styleId="a8">
    <w:name w:val="Balloon Text"/>
    <w:basedOn w:val="a"/>
    <w:link w:val="a9"/>
    <w:uiPriority w:val="99"/>
    <w:semiHidden/>
    <w:unhideWhenUsed/>
    <w:rsid w:val="00F01A2C"/>
    <w:rPr>
      <w:sz w:val="18"/>
      <w:szCs w:val="18"/>
    </w:rPr>
  </w:style>
  <w:style w:type="character" w:customStyle="1" w:styleId="a9">
    <w:name w:val="批注框文本 字符"/>
    <w:basedOn w:val="a0"/>
    <w:link w:val="a8"/>
    <w:uiPriority w:val="99"/>
    <w:semiHidden/>
    <w:rsid w:val="00F01A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104</Words>
  <Characters>595</Characters>
  <Application>Microsoft Office Word</Application>
  <DocSecurity>0</DocSecurity>
  <Lines>4</Lines>
  <Paragraphs>1</Paragraphs>
  <ScaleCrop>false</ScaleCrop>
  <Company>Sky123.Org</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闫蓓</dc:creator>
  <cp:lastModifiedBy>ZYX</cp:lastModifiedBy>
  <cp:revision>4</cp:revision>
  <dcterms:created xsi:type="dcterms:W3CDTF">2019-12-18T05:36:00Z</dcterms:created>
  <dcterms:modified xsi:type="dcterms:W3CDTF">2020-01-03T02:22:00Z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